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8A1">
        <w:rPr>
          <w:rFonts w:ascii="Times New Roman" w:hAnsi="Times New Roman"/>
          <w:b/>
          <w:sz w:val="24"/>
          <w:szCs w:val="24"/>
        </w:rPr>
        <w:t xml:space="preserve">Trnava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in Trnava</w:t>
      </w:r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58A1">
        <w:rPr>
          <w:rFonts w:ascii="Times New Roman" w:hAnsi="Times New Roman"/>
          <w:b/>
          <w:sz w:val="24"/>
          <w:szCs w:val="24"/>
        </w:rPr>
        <w:t>Faculty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Philosophy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Arts</w:t>
      </w:r>
      <w:proofErr w:type="spellEnd"/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</w:t>
      </w:r>
      <w:r w:rsidR="00372F13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/20</w:t>
      </w:r>
      <w:r w:rsidR="00372F13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8A1">
        <w:rPr>
          <w:rFonts w:ascii="Times New Roman" w:hAnsi="Times New Roman"/>
          <w:b/>
          <w:sz w:val="24"/>
          <w:szCs w:val="24"/>
        </w:rPr>
        <w:t xml:space="preserve">Department of </w:t>
      </w:r>
    </w:p>
    <w:p w:rsidR="00F41227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58A1">
        <w:rPr>
          <w:rFonts w:ascii="Times New Roman" w:hAnsi="Times New Roman"/>
          <w:b/>
          <w:sz w:val="24"/>
          <w:szCs w:val="24"/>
        </w:rPr>
        <w:t>Subjects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offered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Erasmus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students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foreign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language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Erasmus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students</w:t>
      </w:r>
      <w:proofErr w:type="spellEnd"/>
    </w:p>
    <w:p w:rsidR="00F41227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8A1">
        <w:rPr>
          <w:rFonts w:ascii="Times New Roman" w:hAnsi="Times New Roman"/>
          <w:sz w:val="24"/>
          <w:szCs w:val="24"/>
        </w:rPr>
        <w:t>Winter</w:t>
      </w:r>
      <w:proofErr w:type="spellEnd"/>
      <w:r w:rsidRPr="000958A1">
        <w:rPr>
          <w:rFonts w:ascii="Times New Roman" w:hAnsi="Times New Roman"/>
          <w:sz w:val="24"/>
          <w:szCs w:val="24"/>
        </w:rPr>
        <w:t xml:space="preserve"> semester</w:t>
      </w:r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2107"/>
        <w:gridCol w:w="1745"/>
        <w:gridCol w:w="1701"/>
        <w:gridCol w:w="1771"/>
      </w:tblGrid>
      <w:tr w:rsidR="00F41227" w:rsidRPr="00C64B61" w:rsidTr="00C64B61">
        <w:tc>
          <w:tcPr>
            <w:tcW w:w="1774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63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Slovak</w:t>
            </w:r>
          </w:p>
        </w:tc>
        <w:tc>
          <w:tcPr>
            <w:tcW w:w="1787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English</w:t>
            </w:r>
          </w:p>
        </w:tc>
        <w:tc>
          <w:tcPr>
            <w:tcW w:w="1753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11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227" w:rsidRPr="006B3D2A" w:rsidTr="00E325BE">
        <w:tc>
          <w:tcPr>
            <w:tcW w:w="1774" w:type="dxa"/>
          </w:tcPr>
          <w:p w:rsidR="00F41227" w:rsidRPr="006B3D2A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XPOb013</w:t>
            </w:r>
          </w:p>
        </w:tc>
        <w:tc>
          <w:tcPr>
            <w:tcW w:w="2163" w:type="dxa"/>
          </w:tcPr>
          <w:p w:rsidR="00F41227" w:rsidRPr="006B3D2A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Výskumné metódy v politológii</w:t>
            </w:r>
          </w:p>
        </w:tc>
        <w:tc>
          <w:tcPr>
            <w:tcW w:w="1787" w:type="dxa"/>
            <w:vAlign w:val="center"/>
          </w:tcPr>
          <w:p w:rsidR="00F41227" w:rsidRPr="006B3D2A" w:rsidRDefault="00F41227" w:rsidP="001A35B3">
            <w:pPr>
              <w:pStyle w:val="osptabulk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Research</w:t>
            </w:r>
            <w:proofErr w:type="spellEnd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methods</w:t>
            </w:r>
            <w:proofErr w:type="spellEnd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political</w:t>
            </w:r>
            <w:proofErr w:type="spellEnd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753" w:type="dxa"/>
          </w:tcPr>
          <w:p w:rsidR="00F41227" w:rsidRPr="006B3D2A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41227" w:rsidRPr="006B3D2A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41227" w:rsidRPr="006B3D2A" w:rsidTr="001A35B3">
        <w:tc>
          <w:tcPr>
            <w:tcW w:w="1774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XPOb216</w:t>
            </w:r>
          </w:p>
        </w:tc>
        <w:tc>
          <w:tcPr>
            <w:tcW w:w="2163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Politický vývoj Balkánu  </w:t>
            </w:r>
          </w:p>
        </w:tc>
        <w:tc>
          <w:tcPr>
            <w:tcW w:w="1787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Balkans</w:t>
            </w:r>
            <w:proofErr w:type="spellEnd"/>
          </w:p>
        </w:tc>
        <w:tc>
          <w:tcPr>
            <w:tcW w:w="1753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41227" w:rsidRPr="006B3D2A" w:rsidTr="001A35B3">
        <w:tc>
          <w:tcPr>
            <w:tcW w:w="1774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XPOb239</w:t>
            </w:r>
          </w:p>
        </w:tc>
        <w:tc>
          <w:tcPr>
            <w:tcW w:w="2163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Verejné financie a verejná politika </w:t>
            </w:r>
          </w:p>
        </w:tc>
        <w:tc>
          <w:tcPr>
            <w:tcW w:w="1787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policies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finances</w:t>
            </w:r>
            <w:proofErr w:type="spellEnd"/>
          </w:p>
        </w:tc>
        <w:tc>
          <w:tcPr>
            <w:tcW w:w="1753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</w:tbl>
    <w:p w:rsidR="00F41227" w:rsidRPr="006B3D2A" w:rsidRDefault="00F41227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227" w:rsidRDefault="00F41227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227" w:rsidRPr="000958A1" w:rsidRDefault="00F41227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Summer</w:t>
      </w:r>
      <w:proofErr w:type="spellEnd"/>
      <w:r w:rsidRPr="000958A1">
        <w:rPr>
          <w:rFonts w:ascii="Times New Roman" w:hAnsi="Times New Roman"/>
          <w:sz w:val="24"/>
          <w:szCs w:val="24"/>
        </w:rPr>
        <w:t xml:space="preserve"> semester</w:t>
      </w:r>
    </w:p>
    <w:p w:rsidR="00F41227" w:rsidRPr="000958A1" w:rsidRDefault="00F41227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2116"/>
        <w:gridCol w:w="1762"/>
        <w:gridCol w:w="1689"/>
        <w:gridCol w:w="1762"/>
      </w:tblGrid>
      <w:tr w:rsidR="00F41227" w:rsidRPr="00C64B61" w:rsidTr="00C64B61">
        <w:tc>
          <w:tcPr>
            <w:tcW w:w="1774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63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Slovak</w:t>
            </w:r>
          </w:p>
        </w:tc>
        <w:tc>
          <w:tcPr>
            <w:tcW w:w="1787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English</w:t>
            </w:r>
          </w:p>
        </w:tc>
        <w:tc>
          <w:tcPr>
            <w:tcW w:w="1753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11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227" w:rsidRPr="00C64B61" w:rsidTr="00C64B61">
        <w:tc>
          <w:tcPr>
            <w:tcW w:w="1774" w:type="dxa"/>
          </w:tcPr>
          <w:p w:rsidR="00F41227" w:rsidRPr="006B3D2A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YPOm401</w:t>
            </w:r>
          </w:p>
        </w:tc>
        <w:tc>
          <w:tcPr>
            <w:tcW w:w="2163" w:type="dxa"/>
          </w:tcPr>
          <w:p w:rsidR="00F41227" w:rsidRPr="006B3D2A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Bezpečnostná politika</w:t>
            </w:r>
          </w:p>
        </w:tc>
        <w:tc>
          <w:tcPr>
            <w:tcW w:w="1787" w:type="dxa"/>
          </w:tcPr>
          <w:p w:rsidR="00F41227" w:rsidRPr="006B3D2A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1753" w:type="dxa"/>
          </w:tcPr>
          <w:p w:rsidR="00F41227" w:rsidRPr="006B3D2A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41227" w:rsidRPr="006B3D2A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41227" w:rsidRPr="00C64B61" w:rsidTr="001A35B3">
        <w:tc>
          <w:tcPr>
            <w:tcW w:w="1774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 XPOb242</w:t>
            </w:r>
          </w:p>
        </w:tc>
        <w:tc>
          <w:tcPr>
            <w:tcW w:w="2163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Analýza verejnej politiky </w:t>
            </w:r>
          </w:p>
        </w:tc>
        <w:tc>
          <w:tcPr>
            <w:tcW w:w="1787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policies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753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41227" w:rsidRPr="00C64B61" w:rsidTr="001A35B3">
        <w:tc>
          <w:tcPr>
            <w:tcW w:w="1774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XPOb244</w:t>
            </w:r>
          </w:p>
        </w:tc>
        <w:tc>
          <w:tcPr>
            <w:tcW w:w="2163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Regionálny rozvoj</w:t>
            </w:r>
          </w:p>
        </w:tc>
        <w:tc>
          <w:tcPr>
            <w:tcW w:w="1787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Regional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753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41227" w:rsidRPr="006B3D2A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41227" w:rsidRPr="006B3D2A" w:rsidTr="001F0D56">
        <w:tc>
          <w:tcPr>
            <w:tcW w:w="1774" w:type="dxa"/>
          </w:tcPr>
          <w:p w:rsidR="00F41227" w:rsidRPr="006B3D2A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YPOm476</w:t>
            </w:r>
          </w:p>
        </w:tc>
        <w:tc>
          <w:tcPr>
            <w:tcW w:w="2163" w:type="dxa"/>
          </w:tcPr>
          <w:p w:rsidR="00F41227" w:rsidRPr="006B3D2A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Politická kultúra</w:t>
            </w:r>
          </w:p>
        </w:tc>
        <w:tc>
          <w:tcPr>
            <w:tcW w:w="1787" w:type="dxa"/>
          </w:tcPr>
          <w:p w:rsidR="00F41227" w:rsidRPr="006B3D2A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1753" w:type="dxa"/>
          </w:tcPr>
          <w:p w:rsidR="00F41227" w:rsidRPr="006B3D2A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41227" w:rsidRPr="006B3D2A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</w:tbl>
    <w:p w:rsidR="00F41227" w:rsidRDefault="00F41227" w:rsidP="006B3D2A"/>
    <w:sectPr w:rsidR="00F41227" w:rsidSect="005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rbaGreek_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CF"/>
    <w:rsid w:val="000002EE"/>
    <w:rsid w:val="00001E7E"/>
    <w:rsid w:val="00012160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42C5"/>
    <w:rsid w:val="000758F3"/>
    <w:rsid w:val="00077C85"/>
    <w:rsid w:val="000804DF"/>
    <w:rsid w:val="00082DBC"/>
    <w:rsid w:val="00084659"/>
    <w:rsid w:val="0008630D"/>
    <w:rsid w:val="00086A75"/>
    <w:rsid w:val="000928B2"/>
    <w:rsid w:val="000958A1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A35B3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D7BA4"/>
    <w:rsid w:val="001F0D56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2C63"/>
    <w:rsid w:val="00276CE2"/>
    <w:rsid w:val="0027761C"/>
    <w:rsid w:val="00282CC8"/>
    <w:rsid w:val="00284C62"/>
    <w:rsid w:val="002854EE"/>
    <w:rsid w:val="00296463"/>
    <w:rsid w:val="00296DDE"/>
    <w:rsid w:val="002A7D15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3AF1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2F13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3E43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72E"/>
    <w:rsid w:val="00595852"/>
    <w:rsid w:val="00595D94"/>
    <w:rsid w:val="005A0AFE"/>
    <w:rsid w:val="005A32C4"/>
    <w:rsid w:val="005A4BCB"/>
    <w:rsid w:val="005B131F"/>
    <w:rsid w:val="005C03DF"/>
    <w:rsid w:val="005C0581"/>
    <w:rsid w:val="005C11FB"/>
    <w:rsid w:val="005C5C5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7059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3D2A"/>
    <w:rsid w:val="006B454C"/>
    <w:rsid w:val="006B5DB9"/>
    <w:rsid w:val="006C4FA1"/>
    <w:rsid w:val="006C51F5"/>
    <w:rsid w:val="006D4C5B"/>
    <w:rsid w:val="006D5A30"/>
    <w:rsid w:val="006D6250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2509"/>
    <w:rsid w:val="007936F6"/>
    <w:rsid w:val="00793E9F"/>
    <w:rsid w:val="00795898"/>
    <w:rsid w:val="007A0241"/>
    <w:rsid w:val="007A05DB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5A85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08B4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4CAB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9DC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5C84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D74AD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77D"/>
    <w:rsid w:val="00C64212"/>
    <w:rsid w:val="00C64B19"/>
    <w:rsid w:val="00C64B61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080"/>
    <w:rsid w:val="00CB5418"/>
    <w:rsid w:val="00CD0F01"/>
    <w:rsid w:val="00CD1DBB"/>
    <w:rsid w:val="00CD4AB4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25BE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1227"/>
    <w:rsid w:val="00F44960"/>
    <w:rsid w:val="00F51126"/>
    <w:rsid w:val="00F54E2F"/>
    <w:rsid w:val="00F550AB"/>
    <w:rsid w:val="00F56D6D"/>
    <w:rsid w:val="00F616C3"/>
    <w:rsid w:val="00F64A76"/>
    <w:rsid w:val="00F66D2C"/>
    <w:rsid w:val="00F712FF"/>
    <w:rsid w:val="00F717D5"/>
    <w:rsid w:val="00F74963"/>
    <w:rsid w:val="00F82395"/>
    <w:rsid w:val="00F83378"/>
    <w:rsid w:val="00F8626B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6A328"/>
  <w15:docId w15:val="{2152AB8A-30C2-44C3-93BF-B9DF46AF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05C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7405CF"/>
    <w:rPr>
      <w:rFonts w:cs="Times New Roman"/>
    </w:rPr>
  </w:style>
  <w:style w:type="table" w:styleId="Mriekatabuky">
    <w:name w:val="Table Grid"/>
    <w:basedOn w:val="Normlnatabuka"/>
    <w:uiPriority w:val="99"/>
    <w:rsid w:val="00740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ptabulka">
    <w:name w:val="osp_tabulka"/>
    <w:basedOn w:val="Normlny"/>
    <w:uiPriority w:val="99"/>
    <w:rsid w:val="001D7BA4"/>
    <w:pPr>
      <w:widowControl w:val="0"/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SirbaGreek_Regular" w:hAnsi="SirbaGreek_Regular" w:cs="SirbaGreek_Regular"/>
      <w:color w:val="000000"/>
      <w:sz w:val="16"/>
      <w:szCs w:val="16"/>
      <w:lang w:eastAsia="sk-SK"/>
    </w:rPr>
  </w:style>
  <w:style w:type="paragraph" w:customStyle="1" w:styleId="ospnadpis1">
    <w:name w:val="osp_nadpis_1"/>
    <w:basedOn w:val="Normlny"/>
    <w:uiPriority w:val="99"/>
    <w:rsid w:val="006B3D2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irbaGreek_Regular" w:hAnsi="SirbaGreek_Regular" w:cs="SirbaGreek_Regular"/>
      <w:color w:val="000000"/>
      <w:sz w:val="30"/>
      <w:szCs w:val="3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Trnava University in Trnava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Trnava University in Trnava</dc:title>
  <dc:subject/>
  <dc:creator>Lucia Novakova</dc:creator>
  <cp:keywords/>
  <dc:description/>
  <cp:lastModifiedBy>Filipová Eva</cp:lastModifiedBy>
  <cp:revision>2</cp:revision>
  <dcterms:created xsi:type="dcterms:W3CDTF">2019-03-13T08:14:00Z</dcterms:created>
  <dcterms:modified xsi:type="dcterms:W3CDTF">2019-03-13T08:14:00Z</dcterms:modified>
</cp:coreProperties>
</file>