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F5D">
        <w:rPr>
          <w:rFonts w:ascii="Times New Roman" w:hAnsi="Times New Roman" w:cs="Times New Roman"/>
          <w:b/>
          <w:sz w:val="24"/>
          <w:szCs w:val="24"/>
        </w:rPr>
        <w:t>Vec : Výzva na predkladanie ponúk - zaslanie</w:t>
      </w: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sz w:val="24"/>
          <w:szCs w:val="24"/>
        </w:rPr>
        <w:tab/>
        <w:t xml:space="preserve">Verejný obstarávateľ, ktorým je Trnavská univerzita so sídlom v Trnave, v súlade </w:t>
      </w:r>
      <w:r w:rsidRPr="00A06F5D">
        <w:rPr>
          <w:rFonts w:ascii="Times New Roman" w:hAnsi="Times New Roman" w:cs="Times New Roman"/>
          <w:sz w:val="24"/>
          <w:szCs w:val="24"/>
        </w:rPr>
        <w:br/>
        <w:t>s § 9 ods. 9 zákona č. 25/2006 Z. z. o verejnom obstarávaní a o zmene a doplnení niektorých zákonov v znení neskorších predpisov, Vás týmto vyzýva na predloženie ponuky na predmet zákazky:</w:t>
      </w:r>
    </w:p>
    <w:p w:rsidR="009B5F28" w:rsidRPr="00A06F5D" w:rsidRDefault="009B5F28" w:rsidP="009B5F2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F5D">
        <w:rPr>
          <w:rFonts w:ascii="Times New Roman" w:hAnsi="Times New Roman" w:cs="Times New Roman"/>
          <w:b/>
          <w:sz w:val="24"/>
          <w:szCs w:val="24"/>
        </w:rPr>
        <w:t>„</w:t>
      </w:r>
      <w:r w:rsidR="00BF6421">
        <w:rPr>
          <w:rFonts w:ascii="Times New Roman" w:hAnsi="Times New Roman" w:cs="Times New Roman"/>
          <w:b/>
          <w:sz w:val="24"/>
          <w:szCs w:val="24"/>
        </w:rPr>
        <w:t>Stoličky“</w:t>
      </w:r>
    </w:p>
    <w:p w:rsidR="009B5F28" w:rsidRPr="00A06F5D" w:rsidRDefault="009B5F28" w:rsidP="009B5F2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421" w:rsidRDefault="00BF6421" w:rsidP="00BF642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nasledovnou špecifikáciou:</w:t>
      </w:r>
    </w:p>
    <w:p w:rsidR="00BF6421" w:rsidRDefault="00BF6421" w:rsidP="00BF642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zákazky</w:t>
      </w:r>
    </w:p>
    <w:p w:rsidR="00BF6421" w:rsidRDefault="00BF6421" w:rsidP="00BF6421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Konferenčná stoličk</w:t>
      </w:r>
      <w:r w:rsidR="00AE31EF">
        <w:rPr>
          <w:rFonts w:ascii="Times New Roman" w:hAnsi="Times New Roman" w:cs="Times New Roman"/>
          <w:sz w:val="24"/>
          <w:szCs w:val="24"/>
        </w:rPr>
        <w:t>a</w:t>
      </w:r>
    </w:p>
    <w:p w:rsidR="00BF6421" w:rsidRDefault="00BF6421" w:rsidP="00BF6421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6421" w:rsidRDefault="00BF6421" w:rsidP="00BF642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požiadavky</w:t>
      </w:r>
      <w:r w:rsidR="00AE31EF">
        <w:rPr>
          <w:rFonts w:ascii="Times New Roman" w:hAnsi="Times New Roman" w:cs="Times New Roman"/>
          <w:sz w:val="24"/>
          <w:szCs w:val="24"/>
        </w:rPr>
        <w:t>:</w:t>
      </w:r>
    </w:p>
    <w:p w:rsidR="000B35CE" w:rsidRDefault="00BF6421" w:rsidP="00AE31EF">
      <w:pPr>
        <w:pStyle w:val="Bezriadkovania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prevedenie v čiernej </w:t>
      </w:r>
      <w:r w:rsidR="000B35CE">
        <w:rPr>
          <w:rFonts w:ascii="Times New Roman" w:hAnsi="Times New Roman" w:cs="Times New Roman"/>
          <w:sz w:val="24"/>
          <w:szCs w:val="24"/>
        </w:rPr>
        <w:t xml:space="preserve">zváranej </w:t>
      </w:r>
      <w:r w:rsidR="00AE31EF">
        <w:rPr>
          <w:rFonts w:ascii="Times New Roman" w:hAnsi="Times New Roman" w:cs="Times New Roman"/>
          <w:sz w:val="24"/>
          <w:szCs w:val="24"/>
        </w:rPr>
        <w:t xml:space="preserve">odolnej </w:t>
      </w:r>
      <w:r>
        <w:rPr>
          <w:rFonts w:ascii="Times New Roman" w:hAnsi="Times New Roman" w:cs="Times New Roman"/>
          <w:sz w:val="24"/>
          <w:szCs w:val="24"/>
        </w:rPr>
        <w:t>oceľovej konštrukcii</w:t>
      </w:r>
      <w:r w:rsidR="00AE31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CE">
        <w:rPr>
          <w:rFonts w:ascii="Times New Roman" w:hAnsi="Times New Roman" w:cs="Times New Roman"/>
          <w:sz w:val="24"/>
          <w:szCs w:val="24"/>
        </w:rPr>
        <w:t xml:space="preserve">ukončená podlahovými </w:t>
      </w:r>
      <w:r w:rsidR="00AE31EF">
        <w:rPr>
          <w:rFonts w:ascii="Times New Roman" w:hAnsi="Times New Roman" w:cs="Times New Roman"/>
          <w:sz w:val="24"/>
          <w:szCs w:val="24"/>
        </w:rPr>
        <w:t xml:space="preserve"> </w:t>
      </w:r>
      <w:r w:rsidR="000B35CE">
        <w:rPr>
          <w:rFonts w:ascii="Times New Roman" w:hAnsi="Times New Roman" w:cs="Times New Roman"/>
          <w:sz w:val="24"/>
          <w:szCs w:val="24"/>
        </w:rPr>
        <w:t>krytkami</w:t>
      </w:r>
    </w:p>
    <w:p w:rsidR="000B35CE" w:rsidRDefault="00BF6421" w:rsidP="000B35CE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odolné textilné čalúnenie</w:t>
      </w:r>
      <w:r w:rsidR="000B35CE">
        <w:rPr>
          <w:rFonts w:ascii="Times New Roman" w:hAnsi="Times New Roman" w:cs="Times New Roman"/>
          <w:sz w:val="24"/>
          <w:szCs w:val="24"/>
        </w:rPr>
        <w:t xml:space="preserve"> sedadla a operadla</w:t>
      </w:r>
    </w:p>
    <w:p w:rsidR="000B35CE" w:rsidRDefault="000B35CE" w:rsidP="000B35CE">
      <w:pPr>
        <w:pStyle w:val="Bezriadkovani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421" w:rsidRPr="00BF6421">
        <w:rPr>
          <w:rFonts w:ascii="Times New Roman" w:eastAsia="Times New Roman" w:hAnsi="Times New Roman" w:cs="Times New Roman"/>
          <w:sz w:val="24"/>
          <w:szCs w:val="24"/>
          <w:lang w:eastAsia="sk-SK"/>
        </w:rPr>
        <w:t>vnútorná konštrukcia sedadla a operadla z bukovej preglejky</w:t>
      </w:r>
    </w:p>
    <w:p w:rsidR="00AE31EF" w:rsidRDefault="00AE31EF" w:rsidP="000B35CE">
      <w:pPr>
        <w:pStyle w:val="Bezriadkovani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nostnosť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min. 100 kg</w:t>
      </w:r>
    </w:p>
    <w:p w:rsidR="000B35CE" w:rsidRDefault="000B35CE" w:rsidP="000B35CE">
      <w:pPr>
        <w:pStyle w:val="Bezriadkovani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farebné</w:t>
      </w:r>
      <w:r w:rsidR="00BF6421" w:rsidRPr="00BF64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prevedeni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F6421" w:rsidRPr="00BF64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čalúnenia stoličky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 tmavomodrá, červená</w:t>
      </w:r>
    </w:p>
    <w:p w:rsidR="00BF6421" w:rsidRPr="00BF6421" w:rsidRDefault="000B35CE" w:rsidP="000B35CE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stoličky </w:t>
      </w:r>
      <w:proofErr w:type="spellStart"/>
      <w:r w:rsidR="00BF6421" w:rsidRPr="00BF6421">
        <w:rPr>
          <w:rFonts w:ascii="Times New Roman" w:eastAsia="Times New Roman" w:hAnsi="Times New Roman" w:cs="Times New Roman"/>
          <w:sz w:val="24"/>
          <w:szCs w:val="24"/>
          <w:lang w:eastAsia="sk-SK"/>
        </w:rPr>
        <w:t>stohovateľn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proofErr w:type="spellEnd"/>
      <w:r w:rsidR="00BF6421" w:rsidRPr="00BF64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10 kusov</w:t>
      </w:r>
    </w:p>
    <w:p w:rsidR="00BF6421" w:rsidRDefault="00BF6421" w:rsidP="00BF6421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počet kusov stoličiek: </w:t>
      </w:r>
      <w:r w:rsidR="000B35C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BF6421" w:rsidRDefault="00BF6421" w:rsidP="00BF642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F6421" w:rsidRDefault="00BF6421" w:rsidP="00BF6421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 plnenia je predloženie farebných návrhov.</w:t>
      </w:r>
    </w:p>
    <w:p w:rsidR="009B5F28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295">
        <w:rPr>
          <w:rFonts w:ascii="Times New Roman" w:hAnsi="Times New Roman" w:cs="Times New Roman"/>
          <w:b/>
          <w:sz w:val="24"/>
          <w:szCs w:val="24"/>
        </w:rPr>
        <w:t xml:space="preserve">Predpokladaná hodnota zákazky: </w:t>
      </w:r>
      <w:r w:rsidR="00CC4C9A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24295">
        <w:rPr>
          <w:rFonts w:ascii="Times New Roman" w:hAnsi="Times New Roman" w:cs="Times New Roman"/>
          <w:b/>
          <w:sz w:val="24"/>
          <w:szCs w:val="24"/>
        </w:rPr>
        <w:t>,- € s</w:t>
      </w:r>
      <w:r w:rsidR="00CC4C9A">
        <w:rPr>
          <w:rFonts w:ascii="Times New Roman" w:hAnsi="Times New Roman" w:cs="Times New Roman"/>
          <w:b/>
          <w:sz w:val="24"/>
          <w:szCs w:val="24"/>
        </w:rPr>
        <w:t> </w:t>
      </w:r>
      <w:r w:rsidRPr="00524295">
        <w:rPr>
          <w:rFonts w:ascii="Times New Roman" w:hAnsi="Times New Roman" w:cs="Times New Roman"/>
          <w:b/>
          <w:sz w:val="24"/>
          <w:szCs w:val="24"/>
        </w:rPr>
        <w:t>DPH</w:t>
      </w:r>
    </w:p>
    <w:p w:rsidR="00CC4C9A" w:rsidRDefault="00CC4C9A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Kód CPV:</w:t>
      </w:r>
    </w:p>
    <w:p w:rsidR="00CC4C9A" w:rsidRPr="007E4C78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slovník: 39112000-0 Stoličky</w:t>
      </w:r>
    </w:p>
    <w:p w:rsidR="00CC4C9A" w:rsidRPr="00524295" w:rsidRDefault="00CC4C9A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ponuky:</w:t>
      </w: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ocenený zoznam položiek s uvedením jednotkových cien v € bez DPH aj s DPH, ako aj celkovej ceny za celú zákazku v € aj bez DPH ako aj s DPH,</w:t>
      </w:r>
    </w:p>
    <w:p w:rsidR="009B5F28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9A" w:rsidRPr="00A06F5D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b/>
          <w:sz w:val="24"/>
          <w:szCs w:val="24"/>
        </w:rPr>
        <w:t>Miesto plnenia:</w:t>
      </w:r>
      <w:r w:rsidRPr="00A06F5D">
        <w:rPr>
          <w:rFonts w:ascii="Times New Roman" w:hAnsi="Times New Roman" w:cs="Times New Roman"/>
          <w:sz w:val="24"/>
          <w:szCs w:val="24"/>
        </w:rPr>
        <w:t xml:space="preserve"> Trnavská univerzita so sídlom Trnava, </w:t>
      </w:r>
      <w:r>
        <w:rPr>
          <w:rFonts w:ascii="Times New Roman" w:hAnsi="Times New Roman" w:cs="Times New Roman"/>
          <w:sz w:val="24"/>
          <w:szCs w:val="24"/>
        </w:rPr>
        <w:t>Fakulta zdravotníctva a sociálnej práce, Univerzitné námestie č. 1, 917 00  Trnava</w:t>
      </w:r>
    </w:p>
    <w:p w:rsidR="009B5F28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Predloženie ponuky:</w:t>
      </w: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Ponuku je možné doručiť :</w:t>
      </w: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Poštou alebo osobne na </w:t>
      </w:r>
      <w:r>
        <w:rPr>
          <w:rFonts w:ascii="Times New Roman" w:hAnsi="Times New Roman" w:cs="Times New Roman"/>
          <w:b/>
          <w:sz w:val="24"/>
          <w:szCs w:val="24"/>
        </w:rPr>
        <w:t xml:space="preserve">adresu: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Trnavská univerzita so sídlom Trnava</w:t>
      </w:r>
    </w:p>
    <w:p w:rsidR="00AE31EF" w:rsidRDefault="00AE31EF" w:rsidP="00AE31EF">
      <w:pPr>
        <w:pStyle w:val="Bezriadkovani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 zdravotníctva a sociálnej práce</w:t>
      </w:r>
    </w:p>
    <w:p w:rsidR="00AE31EF" w:rsidRPr="00A06F5D" w:rsidRDefault="00AE31EF" w:rsidP="00AE31EF">
      <w:pPr>
        <w:pStyle w:val="Bezriadkovani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Naništová</w:t>
      </w:r>
      <w:proofErr w:type="spellEnd"/>
    </w:p>
    <w:p w:rsidR="00AE31EF" w:rsidRPr="00A06F5D" w:rsidRDefault="00AE31EF" w:rsidP="00AE31EF">
      <w:pPr>
        <w:pStyle w:val="Bezriadkovani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Univerzitné námestie č. 1</w:t>
      </w:r>
    </w:p>
    <w:p w:rsidR="00AE31EF" w:rsidRDefault="00AE31EF" w:rsidP="00AE31EF">
      <w:pPr>
        <w:pStyle w:val="Bezriadkovani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8 43</w:t>
      </w:r>
      <w:r w:rsidRPr="00A06F5D">
        <w:rPr>
          <w:rFonts w:ascii="Times New Roman" w:hAnsi="Times New Roman" w:cs="Times New Roman"/>
          <w:sz w:val="24"/>
          <w:szCs w:val="24"/>
        </w:rPr>
        <w:t xml:space="preserve"> Trnava</w:t>
      </w:r>
    </w:p>
    <w:p w:rsidR="00CC4C9A" w:rsidRDefault="00CC4C9A" w:rsidP="00CC4C9A">
      <w:pPr>
        <w:pStyle w:val="Bezriadkovani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alebo </w:t>
      </w:r>
      <w:r>
        <w:rPr>
          <w:rFonts w:ascii="Times New Roman" w:hAnsi="Times New Roman" w:cs="Times New Roman"/>
          <w:b/>
          <w:sz w:val="24"/>
          <w:szCs w:val="24"/>
        </w:rPr>
        <w:t>e-mailom: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552377" w:rsidRPr="00AE0C70">
          <w:rPr>
            <w:rStyle w:val="Hypertextovprepojenie"/>
            <w:rFonts w:ascii="Times New Roman" w:hAnsi="Times New Roman" w:cs="Times New Roman"/>
            <w:sz w:val="24"/>
            <w:szCs w:val="24"/>
          </w:rPr>
          <w:t>dnanist@truni.sk</w:t>
        </w:r>
      </w:hyperlink>
    </w:p>
    <w:p w:rsidR="00552377" w:rsidRDefault="00552377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2377" w:rsidRDefault="00552377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2377" w:rsidRPr="00401F93" w:rsidRDefault="00552377" w:rsidP="00552377">
      <w:pPr>
        <w:pStyle w:val="Bezriadkovania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10.10.2013</w:t>
      </w:r>
      <w:r w:rsidRPr="00401F93">
        <w:rPr>
          <w:rFonts w:ascii="Times New Roman" w:hAnsi="Times New Roman" w:cs="Times New Roman"/>
          <w:b/>
          <w:sz w:val="28"/>
          <w:szCs w:val="24"/>
        </w:rPr>
        <w:t xml:space="preserve"> do 12.00 hodiny.</w:t>
      </w: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Ponuka predložená po uplynutí lehoty nebude zaradená do hodnotenia.</w:t>
      </w:r>
    </w:p>
    <w:p w:rsidR="009B5F28" w:rsidRPr="00AB09C0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C0">
        <w:rPr>
          <w:rFonts w:ascii="Times New Roman" w:hAnsi="Times New Roman" w:cs="Times New Roman"/>
          <w:b/>
          <w:sz w:val="24"/>
          <w:szCs w:val="24"/>
        </w:rPr>
        <w:lastRenderedPageBreak/>
        <w:t>Lehota na dodanie, poskytnutie alebo zhotovenie predmetu zákazky</w:t>
      </w:r>
      <w:r w:rsidR="00AE7E8F">
        <w:rPr>
          <w:rFonts w:ascii="Times New Roman" w:hAnsi="Times New Roman" w:cs="Times New Roman"/>
          <w:b/>
          <w:sz w:val="24"/>
          <w:szCs w:val="24"/>
        </w:rPr>
        <w:t>:</w:t>
      </w:r>
    </w:p>
    <w:p w:rsidR="009B5F28" w:rsidRPr="00A06F5D" w:rsidRDefault="00AE31EF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20</w:t>
      </w:r>
      <w:r w:rsidR="009B5F28">
        <w:rPr>
          <w:rFonts w:ascii="Times New Roman" w:hAnsi="Times New Roman" w:cs="Times New Roman"/>
          <w:sz w:val="24"/>
          <w:szCs w:val="24"/>
        </w:rPr>
        <w:t>.10. 2013</w:t>
      </w:r>
    </w:p>
    <w:p w:rsidR="009B5F28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F28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účasti</w:t>
      </w:r>
      <w:r w:rsidR="00AE7E8F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9B5F28" w:rsidRPr="00AB09C0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Predložiť doklad o oprávnenosti dodávať tovar, uskutočňovať stavebné práce alebo poskytovať službu – dokladom o oprávnení podnikať, alebo dokladom o zapísaní v profesijnom zozname vedenom profesijnou organizáciou (kópia dokladu).</w:t>
      </w:r>
    </w:p>
    <w:p w:rsidR="009B5F28" w:rsidRDefault="009B5F28" w:rsidP="009B5F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Kritérium na hodnotenie ponúk:</w:t>
      </w: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Jediným kritériom na hodnotenie predložených ponúk bude:</w:t>
      </w: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Splnenie požiadaviek a cena s DPH</w:t>
      </w:r>
    </w:p>
    <w:p w:rsidR="00CC4C9A" w:rsidRDefault="00CC4C9A" w:rsidP="00CC4C9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b/>
          <w:sz w:val="24"/>
          <w:szCs w:val="24"/>
        </w:rPr>
        <w:t>Pracovník určený pre kontakt so záujemcami:</w:t>
      </w:r>
      <w:r w:rsidRPr="00A06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Naništová</w:t>
      </w:r>
      <w:proofErr w:type="spellEnd"/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sz w:val="24"/>
          <w:szCs w:val="24"/>
        </w:rPr>
        <w:t xml:space="preserve">Na základe kritérií na hodnotenie ponúk bude identifikovaný úspešný uchádzač,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A06F5D">
        <w:rPr>
          <w:rFonts w:ascii="Times New Roman" w:hAnsi="Times New Roman" w:cs="Times New Roman"/>
          <w:sz w:val="24"/>
          <w:szCs w:val="24"/>
        </w:rPr>
        <w:t>ktor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A06F5D">
        <w:rPr>
          <w:rFonts w:ascii="Times New Roman" w:hAnsi="Times New Roman" w:cs="Times New Roman"/>
          <w:sz w:val="24"/>
          <w:szCs w:val="24"/>
        </w:rPr>
        <w:t xml:space="preserve"> verejný obstarávateľ </w:t>
      </w:r>
      <w:r>
        <w:rPr>
          <w:rFonts w:ascii="Times New Roman" w:hAnsi="Times New Roman" w:cs="Times New Roman"/>
          <w:sz w:val="24"/>
          <w:szCs w:val="24"/>
        </w:rPr>
        <w:t xml:space="preserve">uzatvorí Zmluvu o dielo s uvedením ceny v </w:t>
      </w:r>
      <w:r w:rsidRPr="00A06F5D">
        <w:rPr>
          <w:rFonts w:ascii="Times New Roman" w:hAnsi="Times New Roman" w:cs="Times New Roman"/>
          <w:sz w:val="24"/>
          <w:szCs w:val="24"/>
        </w:rPr>
        <w:t>zmysle predloženej cenovej ponuky.</w:t>
      </w: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sz w:val="24"/>
          <w:szCs w:val="24"/>
        </w:rPr>
        <w:t>Uchádzačom, ktorí predložia svoje ponuky, v prípade neúspešnej ponuky, bude oznámený výsledok prieskumu trhu mailom, alebo poštou. Uchádzač, ktorý neuspel nemá nárok na úhradu nákladov, ktoré mu vznikli s prípravou a doručením ponuky .</w:t>
      </w: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sz w:val="24"/>
          <w:szCs w:val="24"/>
        </w:rPr>
        <w:t>Veríme, že ponuku na požadovaný predmet zákazky predložíte v súlade s výzvou</w:t>
      </w: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06F5D">
        <w:rPr>
          <w:rFonts w:ascii="Times New Roman" w:hAnsi="Times New Roman" w:cs="Times New Roman"/>
          <w:sz w:val="24"/>
          <w:szCs w:val="24"/>
        </w:rPr>
        <w:t>a lehotami na jej predloženie.</w:t>
      </w:r>
    </w:p>
    <w:p w:rsidR="009B5F28" w:rsidRPr="00A06F5D" w:rsidRDefault="009B5F28" w:rsidP="009B5F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B5F28" w:rsidRDefault="009B5F28" w:rsidP="009B5F28">
      <w:r w:rsidRPr="00A06F5D">
        <w:rPr>
          <w:rFonts w:ascii="Times New Roman" w:hAnsi="Times New Roman" w:cs="Times New Roman"/>
          <w:sz w:val="24"/>
          <w:szCs w:val="24"/>
        </w:rPr>
        <w:t xml:space="preserve">Vybavuje: </w:t>
      </w:r>
      <w:r>
        <w:rPr>
          <w:rFonts w:ascii="Times New Roman" w:hAnsi="Times New Roman" w:cs="Times New Roman"/>
          <w:sz w:val="24"/>
          <w:szCs w:val="24"/>
        </w:rPr>
        <w:t xml:space="preserve">Ing.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Naništová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F5D">
        <w:rPr>
          <w:rFonts w:ascii="Times New Roman" w:hAnsi="Times New Roman" w:cs="Times New Roman"/>
          <w:sz w:val="24"/>
          <w:szCs w:val="24"/>
        </w:rPr>
        <w:t xml:space="preserve"> tel.: 033/5939</w:t>
      </w:r>
      <w:r>
        <w:rPr>
          <w:rFonts w:ascii="Times New Roman" w:hAnsi="Times New Roman" w:cs="Times New Roman"/>
          <w:sz w:val="24"/>
          <w:szCs w:val="24"/>
        </w:rPr>
        <w:t>410,</w:t>
      </w:r>
      <w:r w:rsidR="00AE3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414</w:t>
      </w:r>
    </w:p>
    <w:sectPr w:rsidR="009B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4633"/>
    <w:multiLevelType w:val="hybridMultilevel"/>
    <w:tmpl w:val="3EAA69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51988"/>
    <w:multiLevelType w:val="hybridMultilevel"/>
    <w:tmpl w:val="3EAA69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8622A"/>
    <w:multiLevelType w:val="multilevel"/>
    <w:tmpl w:val="4254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28"/>
    <w:rsid w:val="000B35CE"/>
    <w:rsid w:val="00552377"/>
    <w:rsid w:val="009B5F28"/>
    <w:rsid w:val="00AE31EF"/>
    <w:rsid w:val="00AE7E8F"/>
    <w:rsid w:val="00BF6421"/>
    <w:rsid w:val="00CC4C9A"/>
    <w:rsid w:val="00D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5F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5F2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523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5F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5F2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52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anist@truni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Kristofiakova</dc:creator>
  <cp:lastModifiedBy>Miriam Kristofiakova</cp:lastModifiedBy>
  <cp:revision>2</cp:revision>
  <dcterms:created xsi:type="dcterms:W3CDTF">2013-10-04T12:03:00Z</dcterms:created>
  <dcterms:modified xsi:type="dcterms:W3CDTF">2013-10-04T13:10:00Z</dcterms:modified>
</cp:coreProperties>
</file>