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 w:rsidR="001172AE">
        <w:rPr>
          <w:rFonts w:ascii="Times New Roman" w:hAnsi="Times New Roman" w:cs="Times New Roman"/>
          <w:b/>
          <w:sz w:val="24"/>
          <w:szCs w:val="24"/>
        </w:rPr>
        <w:t xml:space="preserve">Stavebné práce súvisiace vybudovaním </w:t>
      </w:r>
      <w:r w:rsidR="000F4FA5">
        <w:rPr>
          <w:rFonts w:ascii="Times New Roman" w:hAnsi="Times New Roman" w:cs="Times New Roman"/>
          <w:b/>
          <w:sz w:val="24"/>
          <w:szCs w:val="24"/>
        </w:rPr>
        <w:t xml:space="preserve">výskumného </w:t>
      </w:r>
      <w:r w:rsidR="001172AE">
        <w:rPr>
          <w:rFonts w:ascii="Times New Roman" w:hAnsi="Times New Roman" w:cs="Times New Roman"/>
          <w:b/>
          <w:sz w:val="24"/>
          <w:szCs w:val="24"/>
        </w:rPr>
        <w:t>laboratória</w:t>
      </w:r>
      <w:r w:rsidR="00610EAE">
        <w:rPr>
          <w:rFonts w:ascii="Times New Roman" w:hAnsi="Times New Roman" w:cs="Times New Roman"/>
          <w:b/>
          <w:sz w:val="24"/>
          <w:szCs w:val="24"/>
        </w:rPr>
        <w:t xml:space="preserve"> v budove </w:t>
      </w:r>
      <w:proofErr w:type="spellStart"/>
      <w:r w:rsidR="00610EAE">
        <w:rPr>
          <w:rFonts w:ascii="Times New Roman" w:hAnsi="Times New Roman" w:cs="Times New Roman"/>
          <w:b/>
          <w:sz w:val="24"/>
          <w:szCs w:val="24"/>
        </w:rPr>
        <w:t>Adalbertinum</w:t>
      </w:r>
      <w:proofErr w:type="spellEnd"/>
      <w:r w:rsidR="00610EAE">
        <w:rPr>
          <w:rFonts w:ascii="Times New Roman" w:hAnsi="Times New Roman" w:cs="Times New Roman"/>
          <w:b/>
          <w:sz w:val="24"/>
          <w:szCs w:val="24"/>
        </w:rPr>
        <w:t>, Hollého ul. č. 8, Trnava</w:t>
      </w:r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</w:t>
      </w:r>
      <w:r w:rsidR="00610EAE">
        <w:rPr>
          <w:rFonts w:ascii="Times New Roman" w:hAnsi="Times New Roman" w:cs="Times New Roman"/>
          <w:sz w:val="24"/>
          <w:szCs w:val="24"/>
        </w:rPr>
        <w:t xml:space="preserve"> predmetu zákazky</w:t>
      </w:r>
      <w:r w:rsidRPr="00A06F5D">
        <w:rPr>
          <w:rFonts w:ascii="Times New Roman" w:hAnsi="Times New Roman" w:cs="Times New Roman"/>
          <w:sz w:val="24"/>
          <w:szCs w:val="24"/>
        </w:rPr>
        <w:t>:</w:t>
      </w:r>
    </w:p>
    <w:p w:rsidR="00C417F2" w:rsidRPr="00A06F5D" w:rsidRDefault="00C417F2" w:rsidP="00610EA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Pr="00A06F5D" w:rsidRDefault="00E01423" w:rsidP="00E01423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</w:t>
      </w:r>
      <w:r w:rsidR="00610EAE">
        <w:rPr>
          <w:rFonts w:ascii="Times New Roman" w:hAnsi="Times New Roman" w:cs="Times New Roman"/>
          <w:sz w:val="24"/>
          <w:szCs w:val="24"/>
        </w:rPr>
        <w:t xml:space="preserve">o-montážne </w:t>
      </w:r>
      <w:r>
        <w:rPr>
          <w:rFonts w:ascii="Times New Roman" w:hAnsi="Times New Roman" w:cs="Times New Roman"/>
          <w:sz w:val="24"/>
          <w:szCs w:val="24"/>
        </w:rPr>
        <w:t>práce</w:t>
      </w:r>
      <w:r w:rsidR="00610EAE">
        <w:rPr>
          <w:rFonts w:ascii="Times New Roman" w:hAnsi="Times New Roman" w:cs="Times New Roman"/>
          <w:sz w:val="24"/>
          <w:szCs w:val="24"/>
        </w:rPr>
        <w:t xml:space="preserve"> v miestnosti s</w:t>
      </w:r>
      <w:r w:rsidR="00764732">
        <w:rPr>
          <w:rFonts w:ascii="Times New Roman" w:hAnsi="Times New Roman" w:cs="Times New Roman"/>
          <w:sz w:val="24"/>
          <w:szCs w:val="24"/>
        </w:rPr>
        <w:t> </w:t>
      </w:r>
      <w:r w:rsidR="00610EAE">
        <w:rPr>
          <w:rFonts w:ascii="Times New Roman" w:hAnsi="Times New Roman" w:cs="Times New Roman"/>
          <w:sz w:val="24"/>
          <w:szCs w:val="24"/>
        </w:rPr>
        <w:t>rozlohou</w:t>
      </w:r>
      <w:r w:rsidR="00764732">
        <w:rPr>
          <w:rFonts w:ascii="Times New Roman" w:hAnsi="Times New Roman" w:cs="Times New Roman"/>
          <w:sz w:val="24"/>
          <w:szCs w:val="24"/>
        </w:rPr>
        <w:t xml:space="preserve"> 55 m2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FDD" w:rsidRDefault="000A51A5" w:rsidP="0014442A">
      <w:pPr>
        <w:pStyle w:val="Bezriadkovani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- </w:t>
      </w:r>
      <w:r w:rsidR="00E01423">
        <w:rPr>
          <w:rFonts w:ascii="Times New Roman" w:hAnsi="Times New Roman" w:cs="Times New Roman"/>
          <w:sz w:val="24"/>
          <w:szCs w:val="24"/>
        </w:rPr>
        <w:t>demontáž starého obkladu na stenách</w:t>
      </w:r>
      <w:r w:rsidR="00764732">
        <w:rPr>
          <w:rFonts w:ascii="Times New Roman" w:hAnsi="Times New Roman" w:cs="Times New Roman"/>
          <w:sz w:val="24"/>
          <w:szCs w:val="24"/>
        </w:rPr>
        <w:t>, ošetrenie stien</w:t>
      </w:r>
      <w:r w:rsidR="00E01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23" w:rsidRDefault="00E01423" w:rsidP="0014442A">
      <w:pPr>
        <w:pStyle w:val="Bezriadkovani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montáž nového obkladu</w:t>
      </w:r>
      <w:r w:rsidR="00610EAE">
        <w:rPr>
          <w:rFonts w:ascii="Times New Roman" w:hAnsi="Times New Roman" w:cs="Times New Roman"/>
          <w:sz w:val="24"/>
          <w:szCs w:val="24"/>
        </w:rPr>
        <w:t xml:space="preserve"> do výšky 1,2 m</w:t>
      </w:r>
    </w:p>
    <w:p w:rsidR="00E01423" w:rsidRDefault="00610EAE" w:rsidP="0014442A">
      <w:pPr>
        <w:pStyle w:val="Bezriadkovani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elektroinštalácia v miestnosti</w:t>
      </w:r>
    </w:p>
    <w:p w:rsidR="00E01423" w:rsidRDefault="00E01423" w:rsidP="0014442A">
      <w:pPr>
        <w:pStyle w:val="Bezriadkovani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výmena podlahy – umývateľná, dezinfikovateľná </w:t>
      </w:r>
    </w:p>
    <w:p w:rsidR="00764732" w:rsidRDefault="00E01423" w:rsidP="0014442A">
      <w:pPr>
        <w:pStyle w:val="Bezriadkovani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EAE">
        <w:rPr>
          <w:rFonts w:ascii="Times New Roman" w:hAnsi="Times New Roman" w:cs="Times New Roman"/>
          <w:sz w:val="24"/>
          <w:szCs w:val="24"/>
        </w:rPr>
        <w:t>vymaľovanie miestnosti</w:t>
      </w:r>
    </w:p>
    <w:p w:rsidR="00764732" w:rsidRDefault="00764732" w:rsidP="0014442A">
      <w:pPr>
        <w:pStyle w:val="Bezriadkovani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ďalšie práce potrebné k dokončeniu predmetu zákazky</w:t>
      </w:r>
    </w:p>
    <w:p w:rsidR="00524295" w:rsidRPr="00A06F5D" w:rsidRDefault="00764732" w:rsidP="0014442A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0F4FA5">
        <w:rPr>
          <w:rFonts w:ascii="Times New Roman" w:hAnsi="Times New Roman" w:cs="Times New Roman"/>
          <w:b/>
          <w:sz w:val="24"/>
          <w:szCs w:val="24"/>
        </w:rPr>
        <w:t>10 00</w:t>
      </w:r>
      <w:r w:rsidR="00764732">
        <w:rPr>
          <w:rFonts w:ascii="Times New Roman" w:hAnsi="Times New Roman" w:cs="Times New Roman"/>
          <w:b/>
          <w:sz w:val="24"/>
          <w:szCs w:val="24"/>
        </w:rPr>
        <w:t>0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,-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AB09C0" w:rsidRDefault="00AB09C0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0F4FA5" w:rsidRDefault="00AB09C0" w:rsidP="000F4FA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87332">
        <w:rPr>
          <w:rFonts w:ascii="Times New Roman" w:hAnsi="Times New Roman" w:cs="Times New Roman"/>
          <w:sz w:val="24"/>
          <w:szCs w:val="24"/>
        </w:rPr>
        <w:t xml:space="preserve">účasťou ponuky sú </w:t>
      </w:r>
      <w:r w:rsidR="000F4FA5" w:rsidRPr="000F4FA5">
        <w:rPr>
          <w:rFonts w:ascii="Times New Roman" w:hAnsi="Times New Roman" w:cs="Times New Roman"/>
          <w:sz w:val="24"/>
          <w:szCs w:val="24"/>
        </w:rPr>
        <w:t>o</w:t>
      </w:r>
      <w:r w:rsidR="000F4FA5" w:rsidRPr="00A06F5D">
        <w:rPr>
          <w:rFonts w:ascii="Times New Roman" w:hAnsi="Times New Roman" w:cs="Times New Roman"/>
          <w:sz w:val="24"/>
          <w:szCs w:val="24"/>
        </w:rPr>
        <w:t>cenen</w:t>
      </w:r>
      <w:r w:rsidR="000F4FA5">
        <w:rPr>
          <w:rFonts w:ascii="Times New Roman" w:hAnsi="Times New Roman" w:cs="Times New Roman"/>
          <w:sz w:val="24"/>
          <w:szCs w:val="24"/>
        </w:rPr>
        <w:t>é</w:t>
      </w:r>
      <w:r w:rsidR="000F4FA5" w:rsidRPr="00A06F5D">
        <w:rPr>
          <w:rFonts w:ascii="Times New Roman" w:hAnsi="Times New Roman" w:cs="Times New Roman"/>
          <w:sz w:val="24"/>
          <w:szCs w:val="24"/>
        </w:rPr>
        <w:t xml:space="preserve"> </w:t>
      </w:r>
      <w:r w:rsidR="000F4FA5">
        <w:rPr>
          <w:rFonts w:ascii="Times New Roman" w:hAnsi="Times New Roman" w:cs="Times New Roman"/>
          <w:sz w:val="24"/>
          <w:szCs w:val="24"/>
        </w:rPr>
        <w:t>stavebné a elektroinštalačné práce uvedené v prílohe tejto výzvy</w:t>
      </w:r>
    </w:p>
    <w:p w:rsidR="007E4C78" w:rsidRDefault="007E4C78" w:rsidP="000F4FA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78" w:rsidRDefault="007E4C78" w:rsidP="000F4FA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Kód CPV:</w:t>
      </w:r>
    </w:p>
    <w:p w:rsidR="007E4C78" w:rsidRPr="007E4C78" w:rsidRDefault="007E4C78" w:rsidP="000F4FA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slovník: 45214610-9 Stavebné práce na objektoch budov laboratórií</w:t>
      </w:r>
    </w:p>
    <w:p w:rsidR="007E4C78" w:rsidRDefault="007E4C78" w:rsidP="000F4FA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9C0" w:rsidRPr="00AB09C0" w:rsidRDefault="00AB09C0" w:rsidP="000F4FA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C0">
        <w:rPr>
          <w:rFonts w:ascii="Times New Roman" w:hAnsi="Times New Roman" w:cs="Times New Roman"/>
          <w:b/>
          <w:sz w:val="24"/>
          <w:szCs w:val="24"/>
        </w:rPr>
        <w:t>Lehota na dodanie, poskytnutie alebo zhotovenie predmetu zákazky</w:t>
      </w:r>
    </w:p>
    <w:p w:rsidR="00AB09C0" w:rsidRPr="00A06F5D" w:rsidRDefault="00AB09C0" w:rsidP="000F4FA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31.10. októbra 2013</w:t>
      </w:r>
    </w:p>
    <w:p w:rsidR="00AB09C0" w:rsidRDefault="00AB09C0" w:rsidP="00AB09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9C0" w:rsidRDefault="00AB09C0" w:rsidP="00AB09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účasti</w:t>
      </w:r>
    </w:p>
    <w:p w:rsidR="00AB09C0" w:rsidRPr="00AB09C0" w:rsidRDefault="00AB09C0" w:rsidP="00AB09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Predložiť doklad o oprávnenosti dodávať tovar, uskutočňovať stavebné práce alebo poskytovať službu – dokladom o oprávnení podnikať, alebo dokladom o zapísaní v profesijnom zozname vedenom profesijnou organizáciou (kópia dokladu).</w:t>
      </w:r>
    </w:p>
    <w:p w:rsidR="00AB09C0" w:rsidRDefault="00AB09C0" w:rsidP="00AB09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9C0" w:rsidRPr="00A06F5D" w:rsidRDefault="00AB09C0" w:rsidP="00AB09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>
        <w:rPr>
          <w:rFonts w:ascii="Times New Roman" w:hAnsi="Times New Roman" w:cs="Times New Roman"/>
          <w:sz w:val="24"/>
          <w:szCs w:val="24"/>
        </w:rPr>
        <w:t>Fakulta zdravotníctva a sociálnej práce, Univerzitné námestie č. 1, 917 00  Trnava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14442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 zdravotníctva a sociálnej práce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Ing. </w:t>
      </w:r>
      <w:r w:rsidR="0014442A">
        <w:rPr>
          <w:rFonts w:ascii="Times New Roman" w:hAnsi="Times New Roman" w:cs="Times New Roman"/>
          <w:sz w:val="24"/>
          <w:szCs w:val="24"/>
        </w:rPr>
        <w:t>Daniela Naništová</w:t>
      </w:r>
    </w:p>
    <w:p w:rsidR="00C417F2" w:rsidRPr="00A06F5D" w:rsidRDefault="0014442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Univerzitné námestie č. 1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</w:t>
      </w:r>
      <w:r w:rsidR="0014442A">
        <w:rPr>
          <w:rFonts w:ascii="Times New Roman" w:hAnsi="Times New Roman" w:cs="Times New Roman"/>
          <w:sz w:val="24"/>
          <w:szCs w:val="24"/>
        </w:rPr>
        <w:t>7 00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413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42A">
        <w:rPr>
          <w:rFonts w:ascii="Times New Roman" w:hAnsi="Times New Roman" w:cs="Times New Roman"/>
          <w:sz w:val="24"/>
          <w:szCs w:val="24"/>
        </w:rPr>
        <w:t>dnanist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14442A" w:rsidRDefault="0014442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AB09C0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433CEA">
        <w:rPr>
          <w:rFonts w:ascii="Times New Roman" w:hAnsi="Times New Roman" w:cs="Times New Roman"/>
          <w:b/>
          <w:sz w:val="28"/>
          <w:szCs w:val="24"/>
        </w:rPr>
        <w:t>.</w:t>
      </w:r>
      <w:r w:rsidR="00BF3C79">
        <w:rPr>
          <w:rFonts w:ascii="Times New Roman" w:hAnsi="Times New Roman" w:cs="Times New Roman"/>
          <w:b/>
          <w:sz w:val="28"/>
          <w:szCs w:val="24"/>
        </w:rPr>
        <w:t>9</w:t>
      </w:r>
      <w:r w:rsidR="00433CEA">
        <w:rPr>
          <w:rFonts w:ascii="Times New Roman" w:hAnsi="Times New Roman" w:cs="Times New Roman"/>
          <w:b/>
          <w:sz w:val="28"/>
          <w:szCs w:val="24"/>
        </w:rPr>
        <w:t>.2013</w:t>
      </w:r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</w:t>
      </w:r>
      <w:r w:rsidR="000F4FA5">
        <w:rPr>
          <w:rFonts w:ascii="Times New Roman" w:hAnsi="Times New Roman" w:cs="Times New Roman"/>
          <w:sz w:val="24"/>
          <w:szCs w:val="24"/>
        </w:rPr>
        <w:t> </w:t>
      </w:r>
      <w:r w:rsidR="00C417F2" w:rsidRPr="00A06F5D">
        <w:rPr>
          <w:rFonts w:ascii="Times New Roman" w:hAnsi="Times New Roman" w:cs="Times New Roman"/>
          <w:sz w:val="24"/>
          <w:szCs w:val="24"/>
        </w:rPr>
        <w:t>DPH</w:t>
      </w:r>
      <w:r w:rsidR="000F4FA5">
        <w:rPr>
          <w:rFonts w:ascii="Times New Roman" w:hAnsi="Times New Roman" w:cs="Times New Roman"/>
          <w:sz w:val="24"/>
          <w:szCs w:val="24"/>
        </w:rPr>
        <w:t>.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14442A">
        <w:rPr>
          <w:rFonts w:ascii="Times New Roman" w:hAnsi="Times New Roman" w:cs="Times New Roman"/>
          <w:sz w:val="24"/>
          <w:szCs w:val="24"/>
        </w:rPr>
        <w:t>Daniela Naništová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</w:t>
      </w:r>
      <w:r w:rsidR="0014442A">
        <w:rPr>
          <w:rFonts w:ascii="Times New Roman" w:hAnsi="Times New Roman" w:cs="Times New Roman"/>
          <w:sz w:val="24"/>
          <w:szCs w:val="24"/>
        </w:rPr>
        <w:t xml:space="preserve">s </w:t>
      </w:r>
      <w:r w:rsidR="00782F23" w:rsidRPr="00A06F5D">
        <w:rPr>
          <w:rFonts w:ascii="Times New Roman" w:hAnsi="Times New Roman" w:cs="Times New Roman"/>
          <w:sz w:val="24"/>
          <w:szCs w:val="24"/>
        </w:rPr>
        <w:t>ktor</w:t>
      </w:r>
      <w:r w:rsidR="0014442A">
        <w:rPr>
          <w:rFonts w:ascii="Times New Roman" w:hAnsi="Times New Roman" w:cs="Times New Roman"/>
          <w:sz w:val="24"/>
          <w:szCs w:val="24"/>
        </w:rPr>
        <w:t>ým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14442A">
        <w:rPr>
          <w:rFonts w:ascii="Times New Roman" w:hAnsi="Times New Roman" w:cs="Times New Roman"/>
          <w:sz w:val="24"/>
          <w:szCs w:val="24"/>
        </w:rPr>
        <w:t xml:space="preserve">uzatvorí Zmluvu o dielo s uvedením ceny v </w:t>
      </w:r>
      <w:r w:rsidRPr="00A06F5D">
        <w:rPr>
          <w:rFonts w:ascii="Times New Roman" w:hAnsi="Times New Roman" w:cs="Times New Roman"/>
          <w:sz w:val="24"/>
          <w:szCs w:val="24"/>
        </w:rPr>
        <w:t>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</w:t>
      </w:r>
      <w:r w:rsidR="0014442A">
        <w:rPr>
          <w:rFonts w:ascii="Times New Roman" w:hAnsi="Times New Roman" w:cs="Times New Roman"/>
          <w:sz w:val="24"/>
          <w:szCs w:val="24"/>
        </w:rPr>
        <w:t>Daniela Naništová</w:t>
      </w:r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14442A">
        <w:rPr>
          <w:rFonts w:ascii="Times New Roman" w:hAnsi="Times New Roman" w:cs="Times New Roman"/>
          <w:sz w:val="24"/>
          <w:szCs w:val="24"/>
        </w:rPr>
        <w:t>410,414</w:t>
      </w:r>
      <w:bookmarkStart w:id="0" w:name="_GoBack"/>
      <w:bookmarkEnd w:id="0"/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5A" w:rsidRDefault="002B155A" w:rsidP="00C417F2">
      <w:pPr>
        <w:spacing w:after="0" w:line="240" w:lineRule="auto"/>
      </w:pPr>
      <w:r>
        <w:separator/>
      </w:r>
    </w:p>
  </w:endnote>
  <w:endnote w:type="continuationSeparator" w:id="0">
    <w:p w:rsidR="002B155A" w:rsidRDefault="002B155A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5A" w:rsidRDefault="002B155A" w:rsidP="00C417F2">
      <w:pPr>
        <w:spacing w:after="0" w:line="240" w:lineRule="auto"/>
      </w:pPr>
      <w:r>
        <w:separator/>
      </w:r>
    </w:p>
  </w:footnote>
  <w:footnote w:type="continuationSeparator" w:id="0">
    <w:p w:rsidR="002B155A" w:rsidRDefault="002B155A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0F4FA5"/>
    <w:rsid w:val="001172AE"/>
    <w:rsid w:val="0014442A"/>
    <w:rsid w:val="001477CE"/>
    <w:rsid w:val="002B155A"/>
    <w:rsid w:val="00401F93"/>
    <w:rsid w:val="00433CEA"/>
    <w:rsid w:val="0052182C"/>
    <w:rsid w:val="00524295"/>
    <w:rsid w:val="00563108"/>
    <w:rsid w:val="00587332"/>
    <w:rsid w:val="005B0413"/>
    <w:rsid w:val="00610EAE"/>
    <w:rsid w:val="00622844"/>
    <w:rsid w:val="00764732"/>
    <w:rsid w:val="0078278E"/>
    <w:rsid w:val="00782F23"/>
    <w:rsid w:val="007E4C78"/>
    <w:rsid w:val="00863F34"/>
    <w:rsid w:val="00881BF0"/>
    <w:rsid w:val="00984881"/>
    <w:rsid w:val="009A0CB6"/>
    <w:rsid w:val="009C12B9"/>
    <w:rsid w:val="00A06F5D"/>
    <w:rsid w:val="00A46B9D"/>
    <w:rsid w:val="00AB09C0"/>
    <w:rsid w:val="00AF7CD6"/>
    <w:rsid w:val="00B567E6"/>
    <w:rsid w:val="00BF3C79"/>
    <w:rsid w:val="00C17FDD"/>
    <w:rsid w:val="00C417F2"/>
    <w:rsid w:val="00DA5AA7"/>
    <w:rsid w:val="00DC7F31"/>
    <w:rsid w:val="00E01423"/>
    <w:rsid w:val="00EA2697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496F-93E6-4B56-91CD-0EC120C0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PC</cp:lastModifiedBy>
  <cp:revision>13</cp:revision>
  <dcterms:created xsi:type="dcterms:W3CDTF">2013-07-31T06:16:00Z</dcterms:created>
  <dcterms:modified xsi:type="dcterms:W3CDTF">2013-09-02T07:26:00Z</dcterms:modified>
</cp:coreProperties>
</file>