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BB2" w:rsidRDefault="00262BB2" w:rsidP="00262BB2">
      <w:pPr>
        <w:rPr>
          <w:sz w:val="32"/>
        </w:rPr>
      </w:pPr>
    </w:p>
    <w:p w:rsidR="00262BB2" w:rsidRDefault="00262BB2" w:rsidP="00262BB2">
      <w:pPr>
        <w:rPr>
          <w:sz w:val="32"/>
        </w:rPr>
      </w:pPr>
      <w:r>
        <w:rPr>
          <w:sz w:val="32"/>
        </w:rPr>
        <w:t>TRNAVSKÁ UNIVERZITA V TRNAVE</w:t>
      </w:r>
    </w:p>
    <w:p w:rsidR="00262BB2" w:rsidRDefault="00262BB2" w:rsidP="00262BB2">
      <w:pPr>
        <w:rPr>
          <w:sz w:val="24"/>
        </w:rPr>
      </w:pPr>
      <w:proofErr w:type="spellStart"/>
      <w:r>
        <w:rPr>
          <w:sz w:val="24"/>
        </w:rPr>
        <w:t>Hornopotočná</w:t>
      </w:r>
      <w:proofErr w:type="spellEnd"/>
      <w:r>
        <w:rPr>
          <w:sz w:val="24"/>
        </w:rPr>
        <w:t xml:space="preserve"> 23, 918 43 Trnava</w:t>
      </w:r>
    </w:p>
    <w:p w:rsidR="00262BB2" w:rsidRDefault="00262BB2" w:rsidP="00262BB2">
      <w:pPr>
        <w:rPr>
          <w:sz w:val="24"/>
        </w:rPr>
      </w:pPr>
      <w:r>
        <w:rPr>
          <w:sz w:val="24"/>
        </w:rPr>
        <w:t xml:space="preserve">www.truni.sk/utv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tel. 033/5939 316 </w:t>
      </w:r>
    </w:p>
    <w:p w:rsidR="00262BB2" w:rsidRDefault="00262BB2" w:rsidP="00262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anna.skupinova@truni.sk</w:t>
      </w:r>
    </w:p>
    <w:p w:rsidR="00262BB2" w:rsidRDefault="00262BB2" w:rsidP="00262BB2">
      <w:pPr>
        <w:rPr>
          <w:sz w:val="16"/>
        </w:rPr>
      </w:pPr>
    </w:p>
    <w:p w:rsidR="00262BB2" w:rsidRDefault="00262BB2" w:rsidP="00262BB2">
      <w:pPr>
        <w:rPr>
          <w:b/>
          <w:sz w:val="28"/>
        </w:rPr>
      </w:pPr>
      <w:r>
        <w:rPr>
          <w:b/>
          <w:sz w:val="28"/>
        </w:rPr>
        <w:t>Prihláška na Univerzitu tretieho veku</w:t>
      </w:r>
    </w:p>
    <w:p w:rsidR="00262BB2" w:rsidRDefault="00262BB2" w:rsidP="00262BB2">
      <w:pPr>
        <w:rPr>
          <w:b/>
          <w:sz w:val="16"/>
        </w:rPr>
      </w:pPr>
    </w:p>
    <w:p w:rsidR="00262BB2" w:rsidRPr="00BD03B2" w:rsidRDefault="00262BB2" w:rsidP="00262BB2">
      <w:pPr>
        <w:rPr>
          <w:b/>
          <w:sz w:val="28"/>
        </w:rPr>
      </w:pPr>
      <w:r>
        <w:rPr>
          <w:b/>
          <w:sz w:val="22"/>
        </w:rPr>
        <w:t>Študijný program: *…………………………..........................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4"/>
        </w:rPr>
        <w:t xml:space="preserve">Akademický rok </w:t>
      </w:r>
      <w:r w:rsidRPr="00251B01">
        <w:rPr>
          <w:b/>
          <w:sz w:val="24"/>
        </w:rPr>
        <w:t>2019/2020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536"/>
      </w:tblGrid>
      <w:tr w:rsidR="00262BB2" w:rsidTr="00EA0126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62BB2" w:rsidRDefault="00262BB2" w:rsidP="00EA0126">
            <w:pPr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62BB2" w:rsidRDefault="00262BB2" w:rsidP="00EA0126"/>
        </w:tc>
      </w:tr>
      <w:tr w:rsidR="00262BB2" w:rsidTr="00EA0126"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pPr>
              <w:rPr>
                <w:b/>
              </w:rPr>
            </w:pPr>
          </w:p>
          <w:p w:rsidR="00262BB2" w:rsidRDefault="00262BB2" w:rsidP="00EA012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5043805</wp:posOffset>
                      </wp:positionH>
                      <wp:positionV relativeFrom="paragraph">
                        <wp:posOffset>109220</wp:posOffset>
                      </wp:positionV>
                      <wp:extent cx="274320" cy="274320"/>
                      <wp:effectExtent l="10160" t="5080" r="10795" b="6350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2BB2" w:rsidRDefault="00262BB2" w:rsidP="00262B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margin-left:397.15pt;margin-top:8.6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" o:allowincell="f">
                      <v:textbox>
                        <w:txbxContent>
                          <w:p w:rsidR="00262BB2" w:rsidRDefault="00262BB2" w:rsidP="00262B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Meno: ..............................................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62BB2" w:rsidRDefault="00262BB2" w:rsidP="00EA0126">
            <w:pPr>
              <w:rPr>
                <w:b/>
              </w:rPr>
            </w:pPr>
            <w:r>
              <w:rPr>
                <w:b/>
              </w:rPr>
              <w:t xml:space="preserve">Osobné                 </w:t>
            </w:r>
            <w:r>
              <w:t xml:space="preserve">Pohlavie:                 </w:t>
            </w:r>
          </w:p>
          <w:p w:rsidR="00262BB2" w:rsidRDefault="00262BB2" w:rsidP="00EA0126">
            <w:r>
              <w:rPr>
                <w:b/>
              </w:rPr>
              <w:t xml:space="preserve">údaje </w:t>
            </w:r>
            <w:r>
              <w:t xml:space="preserve">                    Muž (1)                  </w:t>
            </w:r>
          </w:p>
          <w:p w:rsidR="00262BB2" w:rsidRDefault="00262BB2" w:rsidP="00EA0126">
            <w:r>
              <w:t xml:space="preserve">                              Žena (2)                 </w:t>
            </w:r>
          </w:p>
        </w:tc>
      </w:tr>
      <w:tr w:rsidR="00262BB2" w:rsidTr="00EA0126">
        <w:tc>
          <w:tcPr>
            <w:tcW w:w="50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2BB2" w:rsidRDefault="00262BB2" w:rsidP="00EA0126">
            <w:pPr>
              <w:spacing w:line="360" w:lineRule="auto"/>
              <w:rPr>
                <w:b/>
              </w:rPr>
            </w:pPr>
            <w:r>
              <w:rPr>
                <w:b/>
              </w:rPr>
              <w:t>Priezvisko: .......................................</w:t>
            </w:r>
          </w:p>
          <w:p w:rsidR="00262BB2" w:rsidRPr="00721C76" w:rsidRDefault="00262BB2" w:rsidP="00EA0126">
            <w:pPr>
              <w:spacing w:line="360" w:lineRule="auto"/>
            </w:pPr>
            <w:r>
              <w:rPr>
                <w:b/>
              </w:rPr>
              <w:t>Titul: .................................................</w:t>
            </w:r>
          </w:p>
        </w:tc>
        <w:tc>
          <w:tcPr>
            <w:tcW w:w="453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r>
              <w:t>Dátum narodenia (deň, mesiac, rok)</w:t>
            </w:r>
          </w:p>
          <w:p w:rsidR="00262BB2" w:rsidRDefault="00262BB2" w:rsidP="00EA0126"/>
          <w:p w:rsidR="00262BB2" w:rsidRDefault="00262BB2" w:rsidP="00EA0126"/>
        </w:tc>
      </w:tr>
      <w:tr w:rsidR="00262BB2" w:rsidTr="00EA0126">
        <w:tc>
          <w:tcPr>
            <w:tcW w:w="50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62BB2" w:rsidRDefault="00262BB2" w:rsidP="00EA0126">
            <w:r>
              <w:t>Rodné priezvisko …………………………………………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BB2" w:rsidRDefault="00262BB2" w:rsidP="00EA0126"/>
          <w:p w:rsidR="00262BB2" w:rsidRDefault="00262BB2" w:rsidP="00EA0126"/>
        </w:tc>
      </w:tr>
      <w:tr w:rsidR="00262BB2" w:rsidTr="00EA0126">
        <w:tc>
          <w:tcPr>
            <w:tcW w:w="5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r>
              <w:rPr>
                <w:b/>
              </w:rPr>
              <w:t>Adresa trvalého bydliska</w:t>
            </w:r>
            <w:r>
              <w:t xml:space="preserve"> (</w:t>
            </w:r>
            <w:proofErr w:type="spellStart"/>
            <w:r>
              <w:t>korešpondečná</w:t>
            </w:r>
            <w:proofErr w:type="spellEnd"/>
            <w:r>
              <w:t xml:space="preserve"> adresa)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/>
          <w:p w:rsidR="00262BB2" w:rsidRDefault="00262BB2" w:rsidP="00EA0126">
            <w:r>
              <w:t>Číslo občianskeho preukazu…………………………..</w:t>
            </w:r>
          </w:p>
        </w:tc>
      </w:tr>
      <w:tr w:rsidR="00262BB2" w:rsidTr="00EA0126">
        <w:tc>
          <w:tcPr>
            <w:tcW w:w="5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r>
              <w:t xml:space="preserve">Ulica a číslo.………………………………………………. 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/>
          <w:p w:rsidR="00262BB2" w:rsidRDefault="00262BB2" w:rsidP="00EA0126">
            <w:r>
              <w:t>Miesto narodenia ……………………………………..</w:t>
            </w:r>
          </w:p>
        </w:tc>
      </w:tr>
      <w:tr w:rsidR="00262BB2" w:rsidTr="00EA0126">
        <w:tc>
          <w:tcPr>
            <w:tcW w:w="5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r>
              <w:t>Mesto (Obec) ………………………………………………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/>
          <w:p w:rsidR="00262BB2" w:rsidRDefault="00262BB2" w:rsidP="00EA0126"/>
        </w:tc>
      </w:tr>
      <w:tr w:rsidR="00262BB2" w:rsidTr="00EA0126">
        <w:trPr>
          <w:trHeight w:val="433"/>
        </w:trPr>
        <w:tc>
          <w:tcPr>
            <w:tcW w:w="5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r>
              <w:t>Okres ………………………………………………………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r>
              <w:t>Štátne občianstvo ……………………………………..</w:t>
            </w:r>
          </w:p>
        </w:tc>
      </w:tr>
      <w:tr w:rsidR="00262BB2" w:rsidTr="00EA0126">
        <w:trPr>
          <w:cantSplit/>
        </w:trPr>
        <w:tc>
          <w:tcPr>
            <w:tcW w:w="5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r>
              <w:t>Pošta ……………………………………PSČ ……………</w:t>
            </w:r>
          </w:p>
          <w:p w:rsidR="00262BB2" w:rsidRDefault="00262BB2" w:rsidP="00EA0126"/>
          <w:p w:rsidR="00262BB2" w:rsidRDefault="00262BB2" w:rsidP="00EA0126">
            <w:r>
              <w:t>Tel: ……………………………………………………..…</w:t>
            </w:r>
          </w:p>
          <w:p w:rsidR="00262BB2" w:rsidRDefault="00262BB2" w:rsidP="00EA0126"/>
          <w:p w:rsidR="00262BB2" w:rsidRDefault="00262BB2" w:rsidP="00EA0126">
            <w:pPr>
              <w:rPr>
                <w:sz w:val="24"/>
              </w:rPr>
            </w:pPr>
            <w:r>
              <w:t>e-mail: .................................................................................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r w:rsidRPr="003E21C1">
              <w:t>Rodné číslo:  ..............................................</w:t>
            </w:r>
            <w:r>
              <w:t>..................</w:t>
            </w:r>
            <w:r w:rsidRPr="003E21C1">
              <w:t>.</w:t>
            </w:r>
          </w:p>
          <w:p w:rsidR="00262BB2" w:rsidRDefault="00262BB2" w:rsidP="00EA0126">
            <w:r>
              <w:t>(vyplní záujemca o program Práca s počítačom)</w:t>
            </w:r>
          </w:p>
          <w:p w:rsidR="00262BB2" w:rsidRDefault="00262BB2" w:rsidP="00EA0126"/>
          <w:p w:rsidR="00262BB2" w:rsidRPr="003E21C1" w:rsidRDefault="00262BB2" w:rsidP="00EA0126">
            <w:r>
              <w:t xml:space="preserve">Invalidný vozík:    používam   </w:t>
            </w:r>
            <w:r w:rsidRPr="00AC632B">
              <w:rPr>
                <w:color w:val="FF0000"/>
              </w:rPr>
              <w:t>áno</w:t>
            </w:r>
            <w:r>
              <w:t xml:space="preserve">        nie </w:t>
            </w:r>
          </w:p>
        </w:tc>
      </w:tr>
      <w:tr w:rsidR="00262BB2" w:rsidTr="00EA0126">
        <w:trPr>
          <w:cantSplit/>
        </w:trPr>
        <w:tc>
          <w:tcPr>
            <w:tcW w:w="95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pPr>
              <w:rPr>
                <w:b/>
              </w:rPr>
            </w:pPr>
            <w:r>
              <w:rPr>
                <w:b/>
              </w:rPr>
              <w:t>Absolvovaná stredná  škola / VŠ</w:t>
            </w:r>
          </w:p>
          <w:p w:rsidR="00262BB2" w:rsidRDefault="00262BB2" w:rsidP="00EA0126">
            <w:pPr>
              <w:rPr>
                <w:sz w:val="24"/>
              </w:rPr>
            </w:pPr>
          </w:p>
        </w:tc>
      </w:tr>
      <w:tr w:rsidR="00262BB2" w:rsidTr="00EA0126">
        <w:trPr>
          <w:cantSplit/>
        </w:trPr>
        <w:tc>
          <w:tcPr>
            <w:tcW w:w="956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r>
              <w:t>Názov …………………………………………………………………………………………………………………..</w:t>
            </w:r>
          </w:p>
          <w:p w:rsidR="00262BB2" w:rsidRDefault="00262BB2" w:rsidP="00EA0126">
            <w:pPr>
              <w:rPr>
                <w:sz w:val="24"/>
              </w:rPr>
            </w:pPr>
          </w:p>
        </w:tc>
      </w:tr>
      <w:tr w:rsidR="00262BB2" w:rsidTr="00693B44">
        <w:trPr>
          <w:cantSplit/>
          <w:trHeight w:val="245"/>
        </w:trPr>
        <w:tc>
          <w:tcPr>
            <w:tcW w:w="95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BB2" w:rsidRDefault="00262BB2" w:rsidP="00EA0126">
            <w:r>
              <w:t>Adresa …………………………………………………………………… ……………………………………………</w:t>
            </w:r>
          </w:p>
          <w:p w:rsidR="00262BB2" w:rsidRPr="007205F1" w:rsidRDefault="00262BB2" w:rsidP="00EA0126">
            <w:pPr>
              <w:rPr>
                <w:b/>
                <w:sz w:val="24"/>
              </w:rPr>
            </w:pPr>
          </w:p>
        </w:tc>
      </w:tr>
    </w:tbl>
    <w:p w:rsidR="00262BB2" w:rsidRDefault="00262BB2" w:rsidP="00262BB2">
      <w:pPr>
        <w:rPr>
          <w:sz w:val="16"/>
        </w:rPr>
      </w:pPr>
    </w:p>
    <w:p w:rsidR="00262BB2" w:rsidRPr="0024223E" w:rsidRDefault="00262BB2" w:rsidP="00262BB2">
      <w:pPr>
        <w:rPr>
          <w:color w:val="FF0000"/>
          <w:sz w:val="22"/>
          <w:szCs w:val="22"/>
        </w:rPr>
      </w:pPr>
      <w:r>
        <w:rPr>
          <w:b/>
          <w:sz w:val="22"/>
        </w:rPr>
        <w:t xml:space="preserve">Príloha k prihláške: </w:t>
      </w:r>
      <w:r w:rsidRPr="0024223E">
        <w:rPr>
          <w:color w:val="FF0000"/>
          <w:sz w:val="22"/>
          <w:szCs w:val="22"/>
        </w:rPr>
        <w:t>kópia maturitného vysvedčenia zo strednej školy alebo vysokoškolského diplomu</w:t>
      </w:r>
    </w:p>
    <w:p w:rsidR="00262BB2" w:rsidRPr="0024223E" w:rsidRDefault="00262BB2" w:rsidP="00262BB2">
      <w:pPr>
        <w:ind w:left="1416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</w:t>
      </w:r>
      <w:r w:rsidRPr="0024223E">
        <w:rPr>
          <w:color w:val="FF0000"/>
          <w:sz w:val="22"/>
          <w:szCs w:val="22"/>
        </w:rPr>
        <w:t>invalidní dôchodcovia kópiu  rozhodnutia Sociálnej poisťovne</w:t>
      </w:r>
    </w:p>
    <w:p w:rsidR="00262BB2" w:rsidRDefault="00262BB2" w:rsidP="00262BB2">
      <w:pPr>
        <w:rPr>
          <w:sz w:val="22"/>
        </w:rPr>
      </w:pPr>
    </w:p>
    <w:p w:rsidR="00262BB2" w:rsidRDefault="00262BB2" w:rsidP="00262BB2">
      <w:pPr>
        <w:rPr>
          <w:sz w:val="22"/>
        </w:rPr>
      </w:pPr>
    </w:p>
    <w:p w:rsidR="00262BB2" w:rsidRDefault="00262BB2" w:rsidP="00262BB2">
      <w:pPr>
        <w:rPr>
          <w:sz w:val="22"/>
        </w:rPr>
      </w:pPr>
    </w:p>
    <w:p w:rsidR="00262BB2" w:rsidRDefault="00262BB2" w:rsidP="00262BB2">
      <w:pPr>
        <w:rPr>
          <w:sz w:val="22"/>
        </w:rPr>
      </w:pPr>
    </w:p>
    <w:p w:rsidR="00262BB2" w:rsidRDefault="00262BB2" w:rsidP="00262BB2">
      <w:pPr>
        <w:rPr>
          <w:sz w:val="22"/>
        </w:rPr>
      </w:pPr>
      <w:r>
        <w:rPr>
          <w:sz w:val="22"/>
        </w:rPr>
        <w:t>Dátum: …………………….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Podpis uchádzača: ………………</w:t>
      </w:r>
    </w:p>
    <w:p w:rsidR="00262BB2" w:rsidRDefault="00262BB2" w:rsidP="00262BB2">
      <w:pPr>
        <w:jc w:val="center"/>
        <w:rPr>
          <w:rFonts w:ascii="Trebuchet MS" w:hAnsi="Trebuchet MS"/>
          <w:b/>
          <w:sz w:val="16"/>
          <w:szCs w:val="16"/>
        </w:rPr>
      </w:pPr>
    </w:p>
    <w:p w:rsidR="00262BB2" w:rsidRPr="0072141F" w:rsidRDefault="00262BB2" w:rsidP="00262BB2">
      <w:pPr>
        <w:jc w:val="center"/>
        <w:rPr>
          <w:b/>
          <w:sz w:val="16"/>
          <w:szCs w:val="16"/>
        </w:rPr>
      </w:pPr>
      <w:r w:rsidRPr="0072141F">
        <w:rPr>
          <w:b/>
          <w:sz w:val="16"/>
          <w:szCs w:val="16"/>
        </w:rPr>
        <w:t>Súhlas dotknutej osoby</w:t>
      </w:r>
      <w:r>
        <w:rPr>
          <w:b/>
          <w:sz w:val="16"/>
          <w:szCs w:val="16"/>
        </w:rPr>
        <w:t xml:space="preserve"> so spracúvaním osobných údajov</w:t>
      </w:r>
    </w:p>
    <w:p w:rsidR="00262BB2" w:rsidRPr="0072141F" w:rsidRDefault="00262BB2" w:rsidP="00262BB2">
      <w:pPr>
        <w:jc w:val="both"/>
        <w:rPr>
          <w:sz w:val="16"/>
          <w:szCs w:val="16"/>
        </w:rPr>
      </w:pPr>
      <w:r w:rsidRPr="0072141F">
        <w:rPr>
          <w:sz w:val="16"/>
          <w:szCs w:val="16"/>
        </w:rPr>
        <w:tab/>
      </w:r>
    </w:p>
    <w:p w:rsidR="00262BB2" w:rsidRPr="0072141F" w:rsidRDefault="00262BB2" w:rsidP="00262BB2">
      <w:pPr>
        <w:jc w:val="both"/>
        <w:rPr>
          <w:sz w:val="18"/>
          <w:szCs w:val="18"/>
        </w:rPr>
      </w:pPr>
      <w:r w:rsidRPr="0072141F">
        <w:rPr>
          <w:sz w:val="18"/>
          <w:szCs w:val="18"/>
        </w:rPr>
        <w:t xml:space="preserve">V zmysle § 11 zákona č.122/2013 </w:t>
      </w:r>
      <w:proofErr w:type="spellStart"/>
      <w:r w:rsidRPr="0072141F">
        <w:rPr>
          <w:sz w:val="18"/>
          <w:szCs w:val="18"/>
        </w:rPr>
        <w:t>Z.z</w:t>
      </w:r>
      <w:proofErr w:type="spellEnd"/>
      <w:r w:rsidRPr="0072141F">
        <w:rPr>
          <w:sz w:val="18"/>
          <w:szCs w:val="18"/>
        </w:rPr>
        <w:t xml:space="preserve">. o ochrane osobných údajov v platnom znení ako dotknutá osoba udeľujem </w:t>
      </w:r>
      <w:r>
        <w:rPr>
          <w:sz w:val="18"/>
          <w:szCs w:val="18"/>
        </w:rPr>
        <w:t xml:space="preserve">slobodne daný a výslovný </w:t>
      </w:r>
      <w:r w:rsidRPr="0072141F">
        <w:rPr>
          <w:sz w:val="18"/>
          <w:szCs w:val="18"/>
        </w:rPr>
        <w:t>súhlas so sprac</w:t>
      </w:r>
      <w:r>
        <w:rPr>
          <w:sz w:val="18"/>
          <w:szCs w:val="18"/>
        </w:rPr>
        <w:t>ú</w:t>
      </w:r>
      <w:r w:rsidRPr="0072141F">
        <w:rPr>
          <w:sz w:val="18"/>
          <w:szCs w:val="18"/>
        </w:rPr>
        <w:t xml:space="preserve">vaním mojich osobných údajov </w:t>
      </w:r>
      <w:r w:rsidRPr="0072141F">
        <w:rPr>
          <w:b/>
          <w:sz w:val="18"/>
          <w:szCs w:val="18"/>
        </w:rPr>
        <w:t>prevádzkovateľovi</w:t>
      </w:r>
      <w:r w:rsidRPr="0072141F">
        <w:rPr>
          <w:sz w:val="18"/>
          <w:szCs w:val="18"/>
        </w:rPr>
        <w:t xml:space="preserve">: Trnavská univerzita v Trnave, </w:t>
      </w:r>
      <w:proofErr w:type="spellStart"/>
      <w:r w:rsidRPr="0072141F">
        <w:rPr>
          <w:sz w:val="18"/>
          <w:szCs w:val="18"/>
        </w:rPr>
        <w:t>Hornopotočná</w:t>
      </w:r>
      <w:proofErr w:type="spellEnd"/>
      <w:r w:rsidRPr="0072141F">
        <w:rPr>
          <w:sz w:val="18"/>
          <w:szCs w:val="18"/>
        </w:rPr>
        <w:t xml:space="preserve"> 23, 918 43 Trnava, IČO 31825249.</w:t>
      </w:r>
    </w:p>
    <w:p w:rsidR="00262BB2" w:rsidRPr="0072141F" w:rsidRDefault="00262BB2" w:rsidP="00262BB2">
      <w:pPr>
        <w:jc w:val="both"/>
        <w:rPr>
          <w:sz w:val="18"/>
          <w:szCs w:val="18"/>
        </w:rPr>
      </w:pPr>
      <w:r w:rsidRPr="0072141F">
        <w:rPr>
          <w:b/>
          <w:sz w:val="18"/>
          <w:szCs w:val="18"/>
        </w:rPr>
        <w:t>Účel spracúvania osobných údajov</w:t>
      </w:r>
      <w:r w:rsidRPr="0072141F">
        <w:rPr>
          <w:sz w:val="18"/>
          <w:szCs w:val="18"/>
        </w:rPr>
        <w:t>: vedenie registra študentov a sprac</w:t>
      </w:r>
      <w:r>
        <w:rPr>
          <w:sz w:val="18"/>
          <w:szCs w:val="18"/>
        </w:rPr>
        <w:t>ú</w:t>
      </w:r>
      <w:r w:rsidRPr="0072141F">
        <w:rPr>
          <w:sz w:val="18"/>
          <w:szCs w:val="18"/>
        </w:rPr>
        <w:t>vanie údajov v interných informačných systémoch prevádzkovateľa</w:t>
      </w:r>
    </w:p>
    <w:p w:rsidR="00262BB2" w:rsidRPr="0072141F" w:rsidRDefault="00262BB2" w:rsidP="00262BB2">
      <w:pPr>
        <w:jc w:val="both"/>
        <w:rPr>
          <w:sz w:val="18"/>
          <w:szCs w:val="18"/>
        </w:rPr>
      </w:pPr>
      <w:r w:rsidRPr="0072141F">
        <w:rPr>
          <w:b/>
          <w:sz w:val="18"/>
          <w:szCs w:val="18"/>
        </w:rPr>
        <w:t>Zoznam osobných údajov</w:t>
      </w:r>
      <w:r w:rsidRPr="0072141F">
        <w:rPr>
          <w:sz w:val="18"/>
          <w:szCs w:val="18"/>
        </w:rPr>
        <w:t>: meno, priezvisko, titul, rodné priezvisko, pohlavie, dátum narodenia, rodné číslo, číslo OP (číslo pasu), miesto narodenia, adresa trvalého bydliska (mesto, ulica, číslo, PSČ), e-mail, mobilné číslo, štátne občianstvo, najvyššie dosiahnuté vzdelanie</w:t>
      </w:r>
      <w:r w:rsidR="00D34633">
        <w:rPr>
          <w:sz w:val="18"/>
          <w:szCs w:val="18"/>
        </w:rPr>
        <w:t>, fotografia</w:t>
      </w:r>
      <w:r w:rsidRPr="0072141F">
        <w:rPr>
          <w:sz w:val="18"/>
          <w:szCs w:val="18"/>
        </w:rPr>
        <w:t>.</w:t>
      </w:r>
    </w:p>
    <w:p w:rsidR="00262BB2" w:rsidRPr="0072141F" w:rsidRDefault="00262BB2" w:rsidP="00262BB2">
      <w:pPr>
        <w:jc w:val="both"/>
        <w:rPr>
          <w:sz w:val="18"/>
          <w:szCs w:val="18"/>
        </w:rPr>
      </w:pPr>
      <w:r w:rsidRPr="0072141F">
        <w:rPr>
          <w:b/>
          <w:sz w:val="18"/>
          <w:szCs w:val="18"/>
        </w:rPr>
        <w:t>Doba platnosti súhlasu</w:t>
      </w:r>
      <w:r w:rsidRPr="0072141F">
        <w:rPr>
          <w:sz w:val="18"/>
          <w:szCs w:val="18"/>
        </w:rPr>
        <w:t xml:space="preserve">: </w:t>
      </w:r>
      <w:r>
        <w:rPr>
          <w:sz w:val="18"/>
          <w:szCs w:val="18"/>
        </w:rPr>
        <w:t>po dobu</w:t>
      </w:r>
      <w:r w:rsidRPr="0072141F">
        <w:rPr>
          <w:sz w:val="18"/>
          <w:szCs w:val="18"/>
        </w:rPr>
        <w:t xml:space="preserve"> celého štúdia a 1 rok po ukončení štúdia. </w:t>
      </w:r>
    </w:p>
    <w:p w:rsidR="00262BB2" w:rsidRPr="0072141F" w:rsidRDefault="00262BB2" w:rsidP="00262BB2">
      <w:pPr>
        <w:jc w:val="both"/>
        <w:rPr>
          <w:sz w:val="18"/>
          <w:szCs w:val="18"/>
        </w:rPr>
      </w:pPr>
      <w:r w:rsidRPr="0072141F">
        <w:rPr>
          <w:b/>
          <w:sz w:val="18"/>
          <w:szCs w:val="18"/>
        </w:rPr>
        <w:t>Podmienky odvolania súhlasu</w:t>
      </w:r>
      <w:r w:rsidRPr="0072141F">
        <w:rPr>
          <w:sz w:val="18"/>
          <w:szCs w:val="18"/>
        </w:rPr>
        <w:t xml:space="preserve">: súhlasím s tým, že tento súhlas možno odvolať len písomnou formou. Ak súhlas písomne neodvolám skôr, ako uplynie doba </w:t>
      </w:r>
      <w:r>
        <w:rPr>
          <w:sz w:val="18"/>
          <w:szCs w:val="18"/>
        </w:rPr>
        <w:t xml:space="preserve">jeho </w:t>
      </w:r>
      <w:r w:rsidRPr="0072141F">
        <w:rPr>
          <w:sz w:val="18"/>
          <w:szCs w:val="18"/>
        </w:rPr>
        <w:t>platnosti, prevádzkovateľ až po uplynutí doby, na ktorú bol súhlas daný, osobné údaje vyššie uvedené bezpečne zlikviduje. Odvolanie súhlasu nemá spätné účinky.</w:t>
      </w:r>
    </w:p>
    <w:p w:rsidR="00262BB2" w:rsidRPr="0072141F" w:rsidRDefault="00262BB2" w:rsidP="00262BB2">
      <w:pPr>
        <w:jc w:val="both"/>
        <w:rPr>
          <w:sz w:val="18"/>
          <w:szCs w:val="18"/>
        </w:rPr>
      </w:pPr>
      <w:r w:rsidRPr="0072141F">
        <w:rPr>
          <w:sz w:val="18"/>
          <w:szCs w:val="18"/>
        </w:rPr>
        <w:t xml:space="preserve">Zároveň svojím podpisom potvrdzujem, že mi prevádzkovateľ oznámil informácie podľa § 15 ods.1 zákona č.122/2013 </w:t>
      </w:r>
      <w:proofErr w:type="spellStart"/>
      <w:r w:rsidRPr="0072141F">
        <w:rPr>
          <w:sz w:val="18"/>
          <w:szCs w:val="18"/>
        </w:rPr>
        <w:t>Z.z</w:t>
      </w:r>
      <w:proofErr w:type="spellEnd"/>
      <w:r w:rsidRPr="0072141F">
        <w:rPr>
          <w:sz w:val="18"/>
          <w:szCs w:val="18"/>
        </w:rPr>
        <w:t>. o ochrane osobných údajov v platnom znení.</w:t>
      </w:r>
    </w:p>
    <w:p w:rsidR="00262BB2" w:rsidRDefault="00262BB2" w:rsidP="00262BB2">
      <w:pPr>
        <w:jc w:val="both"/>
        <w:rPr>
          <w:rFonts w:ascii="Trebuchet MS" w:hAnsi="Trebuchet MS"/>
          <w:sz w:val="14"/>
          <w:szCs w:val="14"/>
        </w:rPr>
      </w:pPr>
    </w:p>
    <w:p w:rsidR="00262BB2" w:rsidRDefault="00262BB2" w:rsidP="00262BB2">
      <w:pPr>
        <w:jc w:val="both"/>
        <w:rPr>
          <w:rFonts w:ascii="Trebuchet MS" w:hAnsi="Trebuchet MS"/>
          <w:sz w:val="14"/>
          <w:szCs w:val="14"/>
        </w:rPr>
      </w:pPr>
    </w:p>
    <w:p w:rsidR="00262BB2" w:rsidRDefault="00262BB2" w:rsidP="00262BB2">
      <w:pPr>
        <w:jc w:val="both"/>
        <w:rPr>
          <w:rFonts w:ascii="Trebuchet MS" w:hAnsi="Trebuchet MS"/>
          <w:sz w:val="14"/>
          <w:szCs w:val="14"/>
        </w:rPr>
      </w:pPr>
    </w:p>
    <w:p w:rsidR="00262BB2" w:rsidRDefault="00262BB2" w:rsidP="00262BB2">
      <w:pPr>
        <w:jc w:val="both"/>
        <w:rPr>
          <w:rFonts w:ascii="Trebuchet MS" w:hAnsi="Trebuchet MS"/>
          <w:sz w:val="14"/>
          <w:szCs w:val="14"/>
        </w:rPr>
      </w:pPr>
    </w:p>
    <w:p w:rsidR="00262BB2" w:rsidRPr="0072141F" w:rsidRDefault="00262BB2" w:rsidP="00262BB2">
      <w:pPr>
        <w:jc w:val="both"/>
        <w:rPr>
          <w:sz w:val="18"/>
          <w:szCs w:val="18"/>
        </w:rPr>
      </w:pPr>
      <w:r w:rsidRPr="0072141F">
        <w:rPr>
          <w:sz w:val="18"/>
          <w:szCs w:val="18"/>
        </w:rPr>
        <w:t>V ........................, dňa ...............</w:t>
      </w:r>
      <w:r w:rsidRPr="0072141F">
        <w:rPr>
          <w:sz w:val="18"/>
          <w:szCs w:val="18"/>
        </w:rPr>
        <w:tab/>
      </w:r>
      <w:r w:rsidRPr="0072141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2141F">
        <w:rPr>
          <w:sz w:val="18"/>
          <w:szCs w:val="18"/>
        </w:rPr>
        <w:tab/>
      </w:r>
      <w:r w:rsidRPr="0072141F">
        <w:rPr>
          <w:sz w:val="18"/>
          <w:szCs w:val="18"/>
        </w:rPr>
        <w:tab/>
      </w:r>
      <w:r w:rsidRPr="0072141F">
        <w:rPr>
          <w:sz w:val="18"/>
          <w:szCs w:val="18"/>
        </w:rPr>
        <w:tab/>
        <w:t xml:space="preserve">    ............................................................</w:t>
      </w:r>
    </w:p>
    <w:p w:rsidR="00262BB2" w:rsidRDefault="00262BB2" w:rsidP="00262BB2">
      <w:pPr>
        <w:jc w:val="both"/>
        <w:rPr>
          <w:i/>
          <w:sz w:val="18"/>
          <w:szCs w:val="18"/>
        </w:rPr>
      </w:pPr>
      <w:r w:rsidRPr="0072141F">
        <w:rPr>
          <w:sz w:val="18"/>
          <w:szCs w:val="18"/>
        </w:rPr>
        <w:tab/>
      </w:r>
      <w:r w:rsidRPr="0072141F">
        <w:rPr>
          <w:sz w:val="18"/>
          <w:szCs w:val="18"/>
        </w:rPr>
        <w:tab/>
      </w:r>
      <w:r w:rsidRPr="0072141F">
        <w:rPr>
          <w:sz w:val="18"/>
          <w:szCs w:val="18"/>
        </w:rPr>
        <w:tab/>
      </w:r>
      <w:r w:rsidRPr="0072141F">
        <w:rPr>
          <w:sz w:val="18"/>
          <w:szCs w:val="18"/>
        </w:rPr>
        <w:tab/>
      </w:r>
      <w:r w:rsidRPr="0072141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2141F">
        <w:rPr>
          <w:sz w:val="18"/>
          <w:szCs w:val="18"/>
        </w:rPr>
        <w:tab/>
      </w:r>
      <w:r w:rsidRPr="0072141F">
        <w:rPr>
          <w:sz w:val="18"/>
          <w:szCs w:val="18"/>
        </w:rPr>
        <w:tab/>
      </w:r>
      <w:r w:rsidRPr="0072141F">
        <w:rPr>
          <w:sz w:val="18"/>
          <w:szCs w:val="18"/>
        </w:rPr>
        <w:tab/>
        <w:t xml:space="preserve">     </w:t>
      </w:r>
      <w:r w:rsidRPr="0072141F">
        <w:rPr>
          <w:i/>
          <w:sz w:val="18"/>
          <w:szCs w:val="18"/>
        </w:rPr>
        <w:t>vlastnoručný</w:t>
      </w:r>
      <w:r w:rsidRPr="0072141F">
        <w:rPr>
          <w:sz w:val="18"/>
          <w:szCs w:val="18"/>
        </w:rPr>
        <w:t xml:space="preserve"> </w:t>
      </w:r>
      <w:r w:rsidRPr="0072141F">
        <w:rPr>
          <w:i/>
          <w:sz w:val="18"/>
          <w:szCs w:val="18"/>
        </w:rPr>
        <w:t>podpis dotknutej osoby</w:t>
      </w:r>
    </w:p>
    <w:p w:rsidR="00262BB2" w:rsidRDefault="00262BB2" w:rsidP="00262BB2">
      <w:pPr>
        <w:jc w:val="both"/>
        <w:rPr>
          <w:sz w:val="18"/>
          <w:szCs w:val="18"/>
          <w:highlight w:val="yellow"/>
        </w:rPr>
      </w:pPr>
      <w:bookmarkStart w:id="0" w:name="_GoBack"/>
      <w:bookmarkEnd w:id="0"/>
    </w:p>
    <w:p w:rsidR="00262BB2" w:rsidRPr="00AC5288" w:rsidRDefault="00262BB2" w:rsidP="00262BB2">
      <w:pPr>
        <w:jc w:val="center"/>
        <w:outlineLvl w:val="0"/>
        <w:rPr>
          <w:sz w:val="28"/>
          <w:szCs w:val="28"/>
        </w:rPr>
      </w:pPr>
      <w:r w:rsidRPr="00AC5288">
        <w:rPr>
          <w:sz w:val="28"/>
          <w:szCs w:val="28"/>
        </w:rPr>
        <w:lastRenderedPageBreak/>
        <w:t>UNIVERZITA TRETIEHO VEKU</w:t>
      </w:r>
    </w:p>
    <w:p w:rsidR="00262BB2" w:rsidRPr="00AC5288" w:rsidRDefault="00262BB2" w:rsidP="00262BB2">
      <w:pPr>
        <w:jc w:val="center"/>
        <w:outlineLvl w:val="0"/>
        <w:rPr>
          <w:sz w:val="28"/>
          <w:szCs w:val="28"/>
        </w:rPr>
      </w:pPr>
      <w:r w:rsidRPr="00AC5288">
        <w:rPr>
          <w:sz w:val="28"/>
          <w:szCs w:val="28"/>
        </w:rPr>
        <w:t>PRI TRNAVSKEJ UNIVERZITE V TRNAVE</w:t>
      </w:r>
    </w:p>
    <w:p w:rsidR="00262BB2" w:rsidRPr="00AC5288" w:rsidRDefault="00262BB2" w:rsidP="00262BB2">
      <w:pPr>
        <w:outlineLvl w:val="0"/>
        <w:rPr>
          <w:sz w:val="28"/>
          <w:szCs w:val="28"/>
        </w:rPr>
      </w:pPr>
    </w:p>
    <w:p w:rsidR="00262BB2" w:rsidRPr="00AC5288" w:rsidRDefault="00262BB2" w:rsidP="00262BB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akademický rok 2019/2020</w:t>
      </w:r>
    </w:p>
    <w:p w:rsidR="00262BB2" w:rsidRPr="00EA1C5D" w:rsidRDefault="00262BB2" w:rsidP="00262BB2">
      <w:pPr>
        <w:jc w:val="center"/>
        <w:outlineLvl w:val="0"/>
        <w:rPr>
          <w:b/>
          <w:sz w:val="24"/>
          <w:szCs w:val="24"/>
        </w:rPr>
      </w:pPr>
    </w:p>
    <w:p w:rsidR="00262BB2" w:rsidRDefault="00262BB2" w:rsidP="00262BB2">
      <w:pPr>
        <w:rPr>
          <w:sz w:val="26"/>
          <w:szCs w:val="26"/>
        </w:rPr>
      </w:pPr>
    </w:p>
    <w:p w:rsidR="00262BB2" w:rsidRPr="00AC5288" w:rsidRDefault="00262BB2" w:rsidP="00262BB2">
      <w:pPr>
        <w:rPr>
          <w:sz w:val="26"/>
          <w:szCs w:val="26"/>
        </w:rPr>
      </w:pPr>
      <w:r>
        <w:rPr>
          <w:b/>
          <w:sz w:val="26"/>
          <w:szCs w:val="26"/>
        </w:rPr>
        <w:t>*</w:t>
      </w:r>
      <w:r w:rsidRPr="00AC5288">
        <w:rPr>
          <w:b/>
          <w:sz w:val="26"/>
          <w:szCs w:val="26"/>
        </w:rPr>
        <w:t xml:space="preserve">Študijný </w:t>
      </w:r>
      <w:r>
        <w:rPr>
          <w:b/>
          <w:sz w:val="26"/>
          <w:szCs w:val="26"/>
        </w:rPr>
        <w:t>program</w:t>
      </w:r>
      <w:r w:rsidRPr="00AC5288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F65F9B">
        <w:rPr>
          <w:b/>
          <w:sz w:val="26"/>
          <w:szCs w:val="26"/>
        </w:rPr>
        <w:t>3-ročný</w:t>
      </w:r>
      <w:r w:rsidRPr="00F65F9B">
        <w:rPr>
          <w:b/>
          <w:sz w:val="26"/>
          <w:szCs w:val="26"/>
        </w:rPr>
        <w:tab/>
      </w:r>
    </w:p>
    <w:p w:rsidR="001349E8" w:rsidRDefault="00262BB2" w:rsidP="00D3463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1B0503">
        <w:rPr>
          <w:sz w:val="28"/>
          <w:szCs w:val="28"/>
        </w:rPr>
        <w:t>nglický jazyk</w:t>
      </w:r>
      <w:r>
        <w:rPr>
          <w:sz w:val="28"/>
          <w:szCs w:val="28"/>
        </w:rPr>
        <w:t xml:space="preserve"> </w:t>
      </w:r>
      <w:r w:rsidR="001349E8">
        <w:rPr>
          <w:sz w:val="28"/>
          <w:szCs w:val="28"/>
        </w:rPr>
        <w:t xml:space="preserve">– </w:t>
      </w:r>
      <w:r>
        <w:rPr>
          <w:sz w:val="28"/>
          <w:szCs w:val="28"/>
        </w:rPr>
        <w:t>začiatočník</w:t>
      </w:r>
      <w:r w:rsidR="001349E8">
        <w:rPr>
          <w:sz w:val="28"/>
          <w:szCs w:val="28"/>
        </w:rPr>
        <w:t xml:space="preserve"> I</w:t>
      </w:r>
    </w:p>
    <w:p w:rsidR="00D965F2" w:rsidRPr="00D965F2" w:rsidRDefault="00D965F2" w:rsidP="00D965F2">
      <w:pPr>
        <w:pStyle w:val="Odsekzoznamu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začiatočník II</w:t>
      </w:r>
    </w:p>
    <w:p w:rsidR="00262BB2" w:rsidRPr="001349E8" w:rsidRDefault="00D34633" w:rsidP="001349E8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1349E8">
        <w:rPr>
          <w:sz w:val="28"/>
          <w:szCs w:val="28"/>
        </w:rPr>
        <w:t>mierne pokročilý</w:t>
      </w:r>
    </w:p>
    <w:p w:rsidR="00D965F2" w:rsidRDefault="00262BB2" w:rsidP="00262BB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Pr="001B0503">
        <w:rPr>
          <w:sz w:val="28"/>
          <w:szCs w:val="28"/>
        </w:rPr>
        <w:t>emecký jazyk</w:t>
      </w:r>
      <w:r>
        <w:rPr>
          <w:sz w:val="28"/>
          <w:szCs w:val="28"/>
        </w:rPr>
        <w:t xml:space="preserve"> </w:t>
      </w:r>
      <w:r w:rsidR="00D965F2">
        <w:rPr>
          <w:sz w:val="28"/>
          <w:szCs w:val="28"/>
        </w:rPr>
        <w:t xml:space="preserve">- </w:t>
      </w:r>
      <w:r>
        <w:rPr>
          <w:sz w:val="28"/>
          <w:szCs w:val="28"/>
        </w:rPr>
        <w:t>začiatočník,</w:t>
      </w:r>
    </w:p>
    <w:p w:rsidR="00D965F2" w:rsidRPr="00D965F2" w:rsidRDefault="00D965F2" w:rsidP="00D965F2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D965F2">
        <w:rPr>
          <w:sz w:val="28"/>
          <w:szCs w:val="28"/>
        </w:rPr>
        <w:t>m</w:t>
      </w:r>
      <w:r w:rsidR="00262BB2" w:rsidRPr="00D965F2">
        <w:rPr>
          <w:sz w:val="28"/>
          <w:szCs w:val="28"/>
        </w:rPr>
        <w:t>ierne pokročilý</w:t>
      </w:r>
    </w:p>
    <w:p w:rsidR="00262BB2" w:rsidRPr="00D965F2" w:rsidRDefault="00262BB2" w:rsidP="00D965F2">
      <w:pPr>
        <w:pStyle w:val="Odsekzoznamu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965F2">
        <w:rPr>
          <w:sz w:val="28"/>
          <w:szCs w:val="28"/>
        </w:rPr>
        <w:t>Francúzsky jazyk začiatočník,</w:t>
      </w:r>
    </w:p>
    <w:p w:rsidR="00262BB2" w:rsidRPr="001B0503" w:rsidRDefault="00262BB2" w:rsidP="00D965F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Pr="001B0503">
        <w:rPr>
          <w:sz w:val="28"/>
          <w:szCs w:val="28"/>
        </w:rPr>
        <w:t>ejiny umenia</w:t>
      </w:r>
    </w:p>
    <w:p w:rsidR="00262BB2" w:rsidRPr="00FC311D" w:rsidRDefault="00262BB2" w:rsidP="00262BB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Filozofia</w:t>
      </w:r>
    </w:p>
    <w:p w:rsidR="00262BB2" w:rsidRDefault="00262BB2" w:rsidP="00262BB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Psychológia</w:t>
      </w:r>
    </w:p>
    <w:p w:rsidR="00262BB2" w:rsidRDefault="00262BB2" w:rsidP="00262BB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Starostlivosť o seniorov </w:t>
      </w:r>
    </w:p>
    <w:p w:rsidR="00262BB2" w:rsidRDefault="00262BB2" w:rsidP="00262BB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Právo</w:t>
      </w:r>
    </w:p>
    <w:p w:rsidR="00262BB2" w:rsidRDefault="00262BB2" w:rsidP="00262BB2">
      <w:pPr>
        <w:rPr>
          <w:sz w:val="28"/>
          <w:szCs w:val="28"/>
        </w:rPr>
      </w:pPr>
    </w:p>
    <w:p w:rsidR="00262BB2" w:rsidRDefault="00262BB2" w:rsidP="00262BB2">
      <w:pPr>
        <w:rPr>
          <w:sz w:val="28"/>
          <w:szCs w:val="28"/>
        </w:rPr>
      </w:pPr>
      <w:r w:rsidRPr="00AC5288">
        <w:rPr>
          <w:b/>
          <w:sz w:val="26"/>
          <w:szCs w:val="26"/>
        </w:rPr>
        <w:t xml:space="preserve">Študijný </w:t>
      </w:r>
      <w:r>
        <w:rPr>
          <w:b/>
          <w:sz w:val="26"/>
          <w:szCs w:val="26"/>
        </w:rPr>
        <w:t>program</w:t>
      </w:r>
      <w:r w:rsidRPr="00AC5288">
        <w:rPr>
          <w:sz w:val="26"/>
          <w:szCs w:val="26"/>
        </w:rPr>
        <w:t>:</w:t>
      </w:r>
      <w:r>
        <w:rPr>
          <w:sz w:val="26"/>
          <w:szCs w:val="26"/>
        </w:rPr>
        <w:t xml:space="preserve"> 2</w:t>
      </w:r>
      <w:r w:rsidRPr="00F65F9B">
        <w:rPr>
          <w:b/>
          <w:sz w:val="26"/>
          <w:szCs w:val="26"/>
        </w:rPr>
        <w:t>-ročný</w:t>
      </w:r>
    </w:p>
    <w:p w:rsidR="00262BB2" w:rsidRDefault="00D34633" w:rsidP="00262BB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Latinský jazyk a kultúra</w:t>
      </w:r>
    </w:p>
    <w:p w:rsidR="00D34633" w:rsidRPr="00D34633" w:rsidRDefault="00D34633" w:rsidP="00262BB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Starostlivosť o seniorov</w:t>
      </w:r>
    </w:p>
    <w:p w:rsidR="00262BB2" w:rsidRDefault="00262BB2" w:rsidP="00262BB2">
      <w:pPr>
        <w:pStyle w:val="Odsekzoznamu"/>
        <w:ind w:left="0"/>
        <w:rPr>
          <w:sz w:val="28"/>
          <w:szCs w:val="28"/>
        </w:rPr>
      </w:pPr>
    </w:p>
    <w:p w:rsidR="00262BB2" w:rsidRDefault="00262BB2" w:rsidP="00262BB2">
      <w:pPr>
        <w:pStyle w:val="Odsekzoznamu"/>
        <w:ind w:left="0"/>
        <w:rPr>
          <w:sz w:val="28"/>
          <w:szCs w:val="28"/>
        </w:rPr>
      </w:pPr>
      <w:r w:rsidRPr="00AC5288">
        <w:rPr>
          <w:b/>
          <w:sz w:val="26"/>
          <w:szCs w:val="26"/>
        </w:rPr>
        <w:t xml:space="preserve">Študijný </w:t>
      </w:r>
      <w:r>
        <w:rPr>
          <w:b/>
          <w:sz w:val="26"/>
          <w:szCs w:val="26"/>
        </w:rPr>
        <w:t>program</w:t>
      </w:r>
      <w:r w:rsidRPr="00AC5288">
        <w:rPr>
          <w:sz w:val="26"/>
          <w:szCs w:val="26"/>
        </w:rPr>
        <w:t>:</w:t>
      </w:r>
      <w:r>
        <w:rPr>
          <w:sz w:val="26"/>
          <w:szCs w:val="26"/>
        </w:rPr>
        <w:t xml:space="preserve"> 1</w:t>
      </w:r>
      <w:r w:rsidRPr="00F65F9B">
        <w:rPr>
          <w:b/>
          <w:sz w:val="26"/>
          <w:szCs w:val="26"/>
        </w:rPr>
        <w:t>-ročný</w:t>
      </w:r>
    </w:p>
    <w:p w:rsidR="00262BB2" w:rsidRDefault="00262BB2" w:rsidP="00262BB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Základy práce s PC</w:t>
      </w:r>
    </w:p>
    <w:p w:rsidR="00262BB2" w:rsidRDefault="00262BB2" w:rsidP="00262BB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1B0503">
        <w:rPr>
          <w:sz w:val="28"/>
          <w:szCs w:val="28"/>
        </w:rPr>
        <w:t xml:space="preserve">ráca s PC – </w:t>
      </w:r>
      <w:r>
        <w:rPr>
          <w:sz w:val="28"/>
          <w:szCs w:val="28"/>
        </w:rPr>
        <w:t>základy Excel, integrácia Wordu a Excelu</w:t>
      </w:r>
    </w:p>
    <w:p w:rsidR="00262BB2" w:rsidRDefault="00262BB2" w:rsidP="00262BB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Práca s PC – základy Wordu</w:t>
      </w:r>
    </w:p>
    <w:p w:rsidR="00262BB2" w:rsidRDefault="00262BB2" w:rsidP="00262BB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Práca s PC – základy práce s obrázkami a fotografiami</w:t>
      </w:r>
    </w:p>
    <w:p w:rsidR="00262BB2" w:rsidRDefault="00262BB2" w:rsidP="00262BB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Základy práce s PC– jednoročný</w:t>
      </w:r>
    </w:p>
    <w:p w:rsidR="00262BB2" w:rsidRDefault="00D34633" w:rsidP="00262BB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Konverzácia v a</w:t>
      </w:r>
      <w:r w:rsidR="00262BB2" w:rsidRPr="00FC311D">
        <w:rPr>
          <w:sz w:val="28"/>
          <w:szCs w:val="28"/>
        </w:rPr>
        <w:t>nglick</w:t>
      </w:r>
      <w:r>
        <w:rPr>
          <w:sz w:val="28"/>
          <w:szCs w:val="28"/>
        </w:rPr>
        <w:t>om jazyku</w:t>
      </w:r>
      <w:r w:rsidR="00262BB2" w:rsidRPr="00FC311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pre absolventov </w:t>
      </w:r>
      <w:r w:rsidR="00262BB2" w:rsidRPr="00FC311D">
        <w:rPr>
          <w:sz w:val="28"/>
          <w:szCs w:val="28"/>
        </w:rPr>
        <w:t>.</w:t>
      </w:r>
    </w:p>
    <w:p w:rsidR="00262BB2" w:rsidRDefault="00262BB2" w:rsidP="00262BB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Psychológia II. - – jednoročná nadstavba pre absolventov </w:t>
      </w:r>
    </w:p>
    <w:p w:rsidR="00262BB2" w:rsidRPr="001B0503" w:rsidRDefault="00262BB2" w:rsidP="00D34633">
      <w:pPr>
        <w:rPr>
          <w:sz w:val="28"/>
          <w:szCs w:val="28"/>
        </w:rPr>
      </w:pPr>
    </w:p>
    <w:p w:rsidR="00262BB2" w:rsidRPr="00AD6CFD" w:rsidRDefault="00262BB2" w:rsidP="00262BB2">
      <w:pPr>
        <w:pBdr>
          <w:top w:val="single" w:sz="4" w:space="1" w:color="auto"/>
        </w:pBdr>
        <w:jc w:val="both"/>
        <w:rPr>
          <w:b/>
          <w:sz w:val="24"/>
          <w:szCs w:val="24"/>
        </w:rPr>
      </w:pPr>
      <w:r w:rsidRPr="00AD6CFD">
        <w:rPr>
          <w:b/>
          <w:sz w:val="24"/>
          <w:szCs w:val="24"/>
        </w:rPr>
        <w:t>Podmienky prijatia</w:t>
      </w:r>
      <w:r w:rsidRPr="00AD6CFD">
        <w:rPr>
          <w:sz w:val="24"/>
          <w:szCs w:val="24"/>
        </w:rPr>
        <w:t>: vek nad 40 rokov,  ukončené stredoškolské vzdelanie s maturitou, prihláška. Prihlášku si uchádzači o štúdium môžu vyzdvihnúť vo vestibule budovy Trnavskej univerzity (</w:t>
      </w:r>
      <w:proofErr w:type="spellStart"/>
      <w:r w:rsidRPr="00AD6CFD">
        <w:rPr>
          <w:sz w:val="24"/>
          <w:szCs w:val="24"/>
        </w:rPr>
        <w:t>Hornopotočná</w:t>
      </w:r>
      <w:proofErr w:type="spellEnd"/>
      <w:r w:rsidRPr="00AD6CFD">
        <w:rPr>
          <w:sz w:val="24"/>
          <w:szCs w:val="24"/>
        </w:rPr>
        <w:t xml:space="preserve"> 23), alebo na webovej stránke </w:t>
      </w:r>
      <w:r w:rsidRPr="00FC4EC4">
        <w:rPr>
          <w:sz w:val="24"/>
          <w:szCs w:val="24"/>
        </w:rPr>
        <w:t>https://www.truni.sk/utv</w:t>
      </w:r>
    </w:p>
    <w:p w:rsidR="00262BB2" w:rsidRPr="00AD6CFD" w:rsidRDefault="00262BB2" w:rsidP="00262BB2">
      <w:pPr>
        <w:rPr>
          <w:b/>
          <w:sz w:val="24"/>
          <w:szCs w:val="24"/>
        </w:rPr>
      </w:pPr>
    </w:p>
    <w:p w:rsidR="00262BB2" w:rsidRPr="00975BE9" w:rsidRDefault="00262BB2" w:rsidP="00262BB2">
      <w:pPr>
        <w:rPr>
          <w:sz w:val="28"/>
          <w:szCs w:val="28"/>
        </w:rPr>
      </w:pPr>
      <w:r w:rsidRPr="00975BE9">
        <w:rPr>
          <w:b/>
          <w:sz w:val="28"/>
          <w:szCs w:val="28"/>
        </w:rPr>
        <w:t>Termín podania prihlášky: do 31. 8. 201</w:t>
      </w:r>
      <w:r>
        <w:rPr>
          <w:b/>
          <w:sz w:val="28"/>
          <w:szCs w:val="28"/>
        </w:rPr>
        <w:t>9</w:t>
      </w:r>
      <w:r w:rsidRPr="00975BE9">
        <w:rPr>
          <w:sz w:val="28"/>
          <w:szCs w:val="28"/>
        </w:rPr>
        <w:t xml:space="preserve">, na adresu: Trnavská univerzita v Trnave, Centrum ďalšieho vzdelávania, </w:t>
      </w:r>
      <w:proofErr w:type="spellStart"/>
      <w:r w:rsidRPr="00975BE9">
        <w:rPr>
          <w:sz w:val="28"/>
          <w:szCs w:val="28"/>
        </w:rPr>
        <w:t>Hornopotočná</w:t>
      </w:r>
      <w:proofErr w:type="spellEnd"/>
      <w:r w:rsidRPr="00975BE9">
        <w:rPr>
          <w:sz w:val="28"/>
          <w:szCs w:val="28"/>
        </w:rPr>
        <w:t xml:space="preserve"> 23, 918 43 Trnava </w:t>
      </w:r>
    </w:p>
    <w:p w:rsidR="00262BB2" w:rsidRPr="00AD6CFD" w:rsidRDefault="00262BB2" w:rsidP="00262BB2">
      <w:pPr>
        <w:jc w:val="both"/>
        <w:rPr>
          <w:b/>
          <w:sz w:val="24"/>
          <w:szCs w:val="24"/>
        </w:rPr>
      </w:pPr>
    </w:p>
    <w:p w:rsidR="00262BB2" w:rsidRPr="00AD6CFD" w:rsidRDefault="00262BB2" w:rsidP="00262BB2">
      <w:pPr>
        <w:jc w:val="both"/>
        <w:rPr>
          <w:sz w:val="24"/>
          <w:szCs w:val="24"/>
        </w:rPr>
      </w:pPr>
      <w:r w:rsidRPr="00AD6CFD">
        <w:rPr>
          <w:b/>
          <w:sz w:val="24"/>
          <w:szCs w:val="24"/>
        </w:rPr>
        <w:t>Kontakt</w:t>
      </w:r>
      <w:r w:rsidRPr="00AD6CFD">
        <w:rPr>
          <w:sz w:val="24"/>
          <w:szCs w:val="24"/>
        </w:rPr>
        <w:t xml:space="preserve">: </w:t>
      </w:r>
      <w:r>
        <w:rPr>
          <w:sz w:val="24"/>
          <w:szCs w:val="24"/>
        </w:rPr>
        <w:t>Mgr.</w:t>
      </w:r>
      <w:r w:rsidRPr="00AD6CFD">
        <w:rPr>
          <w:sz w:val="24"/>
          <w:szCs w:val="24"/>
        </w:rPr>
        <w:t xml:space="preserve"> </w:t>
      </w:r>
      <w:r>
        <w:rPr>
          <w:sz w:val="24"/>
          <w:szCs w:val="24"/>
        </w:rPr>
        <w:t>Ann</w:t>
      </w:r>
      <w:r w:rsidRPr="00AD6CFD">
        <w:rPr>
          <w:sz w:val="24"/>
          <w:szCs w:val="24"/>
        </w:rPr>
        <w:t xml:space="preserve">a </w:t>
      </w:r>
      <w:r>
        <w:rPr>
          <w:sz w:val="24"/>
          <w:szCs w:val="24"/>
        </w:rPr>
        <w:t>Skupinová</w:t>
      </w:r>
      <w:r w:rsidRPr="00AD6CFD">
        <w:rPr>
          <w:sz w:val="24"/>
          <w:szCs w:val="24"/>
        </w:rPr>
        <w:t xml:space="preserve"> 033/5939 316, </w:t>
      </w:r>
      <w:r w:rsidRPr="00A011A5">
        <w:rPr>
          <w:sz w:val="24"/>
          <w:szCs w:val="24"/>
        </w:rPr>
        <w:t>a</w:t>
      </w:r>
      <w:r>
        <w:rPr>
          <w:sz w:val="24"/>
          <w:szCs w:val="24"/>
        </w:rPr>
        <w:t>nna</w:t>
      </w:r>
      <w:r w:rsidRPr="00A011A5">
        <w:rPr>
          <w:sz w:val="24"/>
          <w:szCs w:val="24"/>
        </w:rPr>
        <w:t>.s</w:t>
      </w:r>
      <w:r>
        <w:rPr>
          <w:sz w:val="24"/>
          <w:szCs w:val="24"/>
        </w:rPr>
        <w:t>kupinov</w:t>
      </w:r>
      <w:r w:rsidRPr="00A011A5">
        <w:rPr>
          <w:sz w:val="24"/>
          <w:szCs w:val="24"/>
        </w:rPr>
        <w:t>a@truni.sk</w:t>
      </w:r>
      <w:r w:rsidRPr="00AD6CFD">
        <w:rPr>
          <w:sz w:val="24"/>
          <w:szCs w:val="24"/>
        </w:rPr>
        <w:t xml:space="preserve"> </w:t>
      </w:r>
    </w:p>
    <w:p w:rsidR="00262BB2" w:rsidRPr="00AD6CFD" w:rsidRDefault="00262BB2" w:rsidP="00262BB2">
      <w:pPr>
        <w:ind w:left="708"/>
        <w:jc w:val="both"/>
        <w:rPr>
          <w:sz w:val="24"/>
          <w:szCs w:val="24"/>
        </w:rPr>
      </w:pPr>
      <w:r w:rsidRPr="00AD6CFD">
        <w:rPr>
          <w:sz w:val="24"/>
          <w:szCs w:val="24"/>
        </w:rPr>
        <w:t xml:space="preserve">     </w:t>
      </w:r>
    </w:p>
    <w:p w:rsidR="00262BB2" w:rsidRPr="008C7BAD" w:rsidRDefault="00262BB2" w:rsidP="00262BB2">
      <w:pPr>
        <w:rPr>
          <w:color w:val="FF0000"/>
          <w:sz w:val="26"/>
          <w:szCs w:val="26"/>
        </w:rPr>
      </w:pPr>
      <w:r w:rsidRPr="008C7BAD">
        <w:rPr>
          <w:b/>
          <w:color w:val="FF0000"/>
          <w:sz w:val="26"/>
          <w:szCs w:val="26"/>
        </w:rPr>
        <w:t>Poplatok</w:t>
      </w:r>
      <w:r w:rsidRPr="008C7BAD">
        <w:rPr>
          <w:color w:val="FF0000"/>
          <w:sz w:val="26"/>
          <w:szCs w:val="26"/>
        </w:rPr>
        <w:t xml:space="preserve">:(v každom ročníku štúdia): </w:t>
      </w:r>
    </w:p>
    <w:p w:rsidR="00262BB2" w:rsidRPr="00D965F2" w:rsidRDefault="00262BB2" w:rsidP="00262BB2">
      <w:pPr>
        <w:spacing w:line="276" w:lineRule="auto"/>
        <w:rPr>
          <w:b/>
          <w:color w:val="000000" w:themeColor="text1"/>
          <w:sz w:val="26"/>
          <w:szCs w:val="26"/>
        </w:rPr>
      </w:pPr>
      <w:r w:rsidRPr="00D965F2">
        <w:rPr>
          <w:b/>
          <w:color w:val="000000" w:themeColor="text1"/>
          <w:sz w:val="26"/>
          <w:szCs w:val="26"/>
        </w:rPr>
        <w:t>jazyky: 120 €,</w:t>
      </w:r>
      <w:r w:rsidRPr="00B900F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invalidní dôchodcovia, </w:t>
      </w:r>
      <w:r w:rsidRPr="00B900F0">
        <w:rPr>
          <w:sz w:val="26"/>
          <w:szCs w:val="26"/>
        </w:rPr>
        <w:t>dôchodcovia nad 65 rokov</w:t>
      </w:r>
      <w:r>
        <w:rPr>
          <w:sz w:val="26"/>
          <w:szCs w:val="26"/>
        </w:rPr>
        <w:t xml:space="preserve"> a zamestnanci TU</w:t>
      </w:r>
      <w:r w:rsidRPr="00B900F0">
        <w:rPr>
          <w:b/>
          <w:sz w:val="26"/>
          <w:szCs w:val="26"/>
        </w:rPr>
        <w:t xml:space="preserve"> </w:t>
      </w:r>
      <w:r w:rsidRPr="00D965F2">
        <w:rPr>
          <w:b/>
          <w:color w:val="000000" w:themeColor="text1"/>
          <w:sz w:val="26"/>
          <w:szCs w:val="26"/>
        </w:rPr>
        <w:t>100 €</w:t>
      </w:r>
    </w:p>
    <w:p w:rsidR="00262BB2" w:rsidRDefault="00262BB2" w:rsidP="00262BB2">
      <w:pPr>
        <w:spacing w:line="276" w:lineRule="auto"/>
        <w:rPr>
          <w:b/>
          <w:sz w:val="26"/>
          <w:szCs w:val="26"/>
        </w:rPr>
      </w:pPr>
      <w:r w:rsidRPr="00D965F2">
        <w:rPr>
          <w:b/>
          <w:sz w:val="26"/>
          <w:szCs w:val="26"/>
        </w:rPr>
        <w:t>ostatné študijné programy:</w:t>
      </w:r>
      <w:r w:rsidRPr="008C7BAD">
        <w:rPr>
          <w:b/>
          <w:sz w:val="26"/>
          <w:szCs w:val="26"/>
        </w:rPr>
        <w:t xml:space="preserve"> 70 €</w:t>
      </w:r>
      <w:r w:rsidRPr="00B900F0">
        <w:rPr>
          <w:b/>
          <w:sz w:val="26"/>
          <w:szCs w:val="26"/>
        </w:rPr>
        <w:t xml:space="preserve">, </w:t>
      </w:r>
      <w:r w:rsidRPr="00B900F0">
        <w:rPr>
          <w:sz w:val="26"/>
          <w:szCs w:val="26"/>
        </w:rPr>
        <w:t>invalidní dôchodcovia  a dôchodcovia nad 65 rokov</w:t>
      </w:r>
      <w:r w:rsidRPr="00B900F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</w:t>
      </w:r>
    </w:p>
    <w:p w:rsidR="00262BB2" w:rsidRPr="00B900F0" w:rsidRDefault="00262BB2" w:rsidP="00262BB2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>a zamestnanci TU</w:t>
      </w:r>
      <w:r w:rsidRPr="00B900F0">
        <w:rPr>
          <w:b/>
          <w:sz w:val="26"/>
          <w:szCs w:val="26"/>
        </w:rPr>
        <w:t xml:space="preserve"> 60 €    </w:t>
      </w:r>
    </w:p>
    <w:p w:rsidR="00730240" w:rsidRDefault="00730240"/>
    <w:sectPr w:rsidR="00730240" w:rsidSect="00262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664" w:rsidRDefault="00A67664" w:rsidP="00262BB2">
      <w:r>
        <w:separator/>
      </w:r>
    </w:p>
  </w:endnote>
  <w:endnote w:type="continuationSeparator" w:id="0">
    <w:p w:rsidR="00A67664" w:rsidRDefault="00A67664" w:rsidP="002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664" w:rsidRDefault="00A67664" w:rsidP="00262BB2">
      <w:r>
        <w:separator/>
      </w:r>
    </w:p>
  </w:footnote>
  <w:footnote w:type="continuationSeparator" w:id="0">
    <w:p w:rsidR="00A67664" w:rsidRDefault="00A67664" w:rsidP="00262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3558"/>
    <w:multiLevelType w:val="hybridMultilevel"/>
    <w:tmpl w:val="737E3FA2"/>
    <w:lvl w:ilvl="0" w:tplc="628853C0">
      <w:numFmt w:val="bullet"/>
      <w:lvlText w:val="-"/>
      <w:lvlJc w:val="left"/>
      <w:pPr>
        <w:ind w:left="290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61" w:hanging="360"/>
      </w:pPr>
      <w:rPr>
        <w:rFonts w:ascii="Wingdings" w:hAnsi="Wingdings" w:hint="default"/>
      </w:rPr>
    </w:lvl>
  </w:abstractNum>
  <w:abstractNum w:abstractNumId="1" w15:restartNumberingAfterBreak="0">
    <w:nsid w:val="41842C46"/>
    <w:multiLevelType w:val="hybridMultilevel"/>
    <w:tmpl w:val="DCF07124"/>
    <w:lvl w:ilvl="0" w:tplc="81B20688"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 w15:restartNumberingAfterBreak="0">
    <w:nsid w:val="4F05344E"/>
    <w:multiLevelType w:val="hybridMultilevel"/>
    <w:tmpl w:val="A1CA72B0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B2"/>
    <w:rsid w:val="001349E8"/>
    <w:rsid w:val="00251B01"/>
    <w:rsid w:val="00262BB2"/>
    <w:rsid w:val="003A2B16"/>
    <w:rsid w:val="00693B44"/>
    <w:rsid w:val="006F0193"/>
    <w:rsid w:val="00730240"/>
    <w:rsid w:val="00886E7F"/>
    <w:rsid w:val="00A67664"/>
    <w:rsid w:val="00D1581A"/>
    <w:rsid w:val="00D34633"/>
    <w:rsid w:val="00D965F2"/>
    <w:rsid w:val="00E2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7754"/>
  <w15:chartTrackingRefBased/>
  <w15:docId w15:val="{56399F16-7927-4FCD-AC7C-8F3CD8D7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62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2BB2"/>
    <w:pPr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262B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2BB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62B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2BB2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Skupinová Anna</dc:creator>
  <cp:keywords/>
  <dc:description/>
  <cp:lastModifiedBy>Skupinová Anna</cp:lastModifiedBy>
  <cp:revision>6</cp:revision>
  <cp:lastPrinted>2019-06-03T08:38:00Z</cp:lastPrinted>
  <dcterms:created xsi:type="dcterms:W3CDTF">2019-05-22T12:41:00Z</dcterms:created>
  <dcterms:modified xsi:type="dcterms:W3CDTF">2019-06-03T08:39:00Z</dcterms:modified>
</cp:coreProperties>
</file>