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6000" w14:textId="77162E61" w:rsidR="00F908FF" w:rsidRPr="00096D8F" w:rsidRDefault="00D72C7A" w:rsidP="00D65F18">
      <w:pPr>
        <w:jc w:val="center"/>
        <w:rPr>
          <w:b/>
          <w:bCs/>
        </w:rPr>
      </w:pPr>
      <w:r w:rsidRPr="00096D8F">
        <w:rPr>
          <w:b/>
          <w:bCs/>
        </w:rPr>
        <w:t xml:space="preserve">Trnavská univerzita v Trnave (Pedagogická fakulta) </w:t>
      </w:r>
      <w:r w:rsidR="000E1F58" w:rsidRPr="00096D8F">
        <w:rPr>
          <w:b/>
          <w:bCs/>
        </w:rPr>
        <w:t>vyhlasuje výberové konanie</w:t>
      </w:r>
      <w:r w:rsidRPr="00096D8F">
        <w:rPr>
          <w:b/>
          <w:bCs/>
        </w:rPr>
        <w:t xml:space="preserve"> </w:t>
      </w:r>
      <w:r w:rsidR="00D65F18" w:rsidRPr="00096D8F">
        <w:rPr>
          <w:b/>
          <w:bCs/>
        </w:rPr>
        <w:br/>
      </w:r>
      <w:r w:rsidRPr="00096D8F">
        <w:rPr>
          <w:b/>
          <w:bCs/>
        </w:rPr>
        <w:t>n</w:t>
      </w:r>
      <w:r w:rsidR="000E1F58" w:rsidRPr="00096D8F">
        <w:rPr>
          <w:b/>
          <w:bCs/>
        </w:rPr>
        <w:t>a obsadenie miesta mentora</w:t>
      </w:r>
      <w:r w:rsidR="006542E1" w:rsidRPr="00096D8F">
        <w:rPr>
          <w:b/>
          <w:bCs/>
        </w:rPr>
        <w:t> </w:t>
      </w:r>
      <w:proofErr w:type="spellStart"/>
      <w:r w:rsidR="006542E1" w:rsidRPr="00096D8F">
        <w:rPr>
          <w:b/>
          <w:bCs/>
        </w:rPr>
        <w:t>EduHub</w:t>
      </w:r>
      <w:proofErr w:type="spellEnd"/>
      <w:r w:rsidR="00835430" w:rsidRPr="00096D8F">
        <w:rPr>
          <w:b/>
          <w:bCs/>
        </w:rPr>
        <w:t xml:space="preserve"> pre okresy Senica a Skalica</w:t>
      </w:r>
    </w:p>
    <w:p w14:paraId="3A897C12" w14:textId="53D15449" w:rsidR="000E1F58" w:rsidRPr="00B755A3" w:rsidRDefault="00B755A3" w:rsidP="00107D9B">
      <w:pPr>
        <w:pStyle w:val="TableParagraph"/>
        <w:spacing w:before="121" w:after="240" w:line="267" w:lineRule="exact"/>
        <w:jc w:val="both"/>
        <w:rPr>
          <w:rFonts w:asciiTheme="minorHAnsi" w:hAnsiTheme="minorHAnsi"/>
          <w:sz w:val="24"/>
          <w:szCs w:val="24"/>
        </w:rPr>
      </w:pPr>
      <w:proofErr w:type="spellStart"/>
      <w:r w:rsidRPr="00B755A3">
        <w:rPr>
          <w:rFonts w:asciiTheme="minorHAnsi" w:hAnsiTheme="minorHAnsi"/>
          <w:b/>
          <w:bCs/>
          <w:sz w:val="24"/>
          <w:szCs w:val="24"/>
        </w:rPr>
        <w:t>EduHub</w:t>
      </w:r>
      <w:proofErr w:type="spellEnd"/>
      <w:r w:rsidRPr="00B755A3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predstavuje</w:t>
      </w:r>
      <w:r w:rsidRPr="00B755A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regionálne</w:t>
      </w:r>
      <w:r w:rsidRPr="00B755A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pôsobiace</w:t>
      </w:r>
      <w:r w:rsidRPr="00B755A3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centrum</w:t>
      </w:r>
      <w:r w:rsidRPr="00B755A3">
        <w:rPr>
          <w:rFonts w:asciiTheme="minorHAnsi" w:hAnsiTheme="minorHAnsi"/>
          <w:spacing w:val="-5"/>
          <w:sz w:val="24"/>
          <w:szCs w:val="24"/>
        </w:rPr>
        <w:t xml:space="preserve"> </w:t>
      </w:r>
      <w:proofErr w:type="spellStart"/>
      <w:r w:rsidRPr="00B755A3">
        <w:rPr>
          <w:rFonts w:asciiTheme="minorHAnsi" w:hAnsiTheme="minorHAnsi"/>
          <w:sz w:val="24"/>
          <w:szCs w:val="24"/>
        </w:rPr>
        <w:t>personalizovanej</w:t>
      </w:r>
      <w:proofErr w:type="spellEnd"/>
      <w:r w:rsidRPr="00B755A3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podpory</w:t>
      </w:r>
      <w:r w:rsidRPr="00B755A3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škôl,</w:t>
      </w:r>
      <w:r w:rsidRPr="00B755A3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ktoré</w:t>
      </w:r>
      <w:r w:rsidRPr="00B755A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je</w:t>
      </w:r>
      <w:r w:rsidRPr="00B755A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B755A3">
        <w:rPr>
          <w:rFonts w:asciiTheme="minorHAnsi" w:hAnsiTheme="minorHAnsi"/>
          <w:spacing w:val="-2"/>
          <w:sz w:val="24"/>
          <w:szCs w:val="24"/>
        </w:rPr>
        <w:t>oprávneným</w:t>
      </w:r>
      <w:r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poskytovateľom</w:t>
      </w:r>
      <w:r w:rsidRPr="00B755A3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nových</w:t>
      </w:r>
      <w:r w:rsidRPr="00B755A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foriem</w:t>
      </w:r>
      <w:r w:rsidRPr="00B755A3">
        <w:rPr>
          <w:rFonts w:asciiTheme="minorHAnsi" w:hAnsiTheme="minorHAnsi"/>
          <w:spacing w:val="-6"/>
          <w:sz w:val="24"/>
          <w:szCs w:val="24"/>
        </w:rPr>
        <w:t xml:space="preserve"> </w:t>
      </w:r>
      <w:proofErr w:type="spellStart"/>
      <w:r w:rsidRPr="00B755A3">
        <w:rPr>
          <w:rFonts w:asciiTheme="minorHAnsi" w:hAnsiTheme="minorHAnsi"/>
          <w:sz w:val="24"/>
          <w:szCs w:val="24"/>
        </w:rPr>
        <w:t>personalizovanej</w:t>
      </w:r>
      <w:proofErr w:type="spellEnd"/>
      <w:r w:rsidRPr="00B755A3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podpory</w:t>
      </w:r>
      <w:r w:rsidRPr="00B755A3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škôl.</w:t>
      </w:r>
      <w:r w:rsidRPr="00B755A3">
        <w:rPr>
          <w:rFonts w:asciiTheme="minorHAnsi" w:hAnsiTheme="minorHAnsi"/>
          <w:spacing w:val="-7"/>
          <w:sz w:val="24"/>
          <w:szCs w:val="24"/>
        </w:rPr>
        <w:t xml:space="preserve"> </w:t>
      </w:r>
      <w:proofErr w:type="spellStart"/>
      <w:r w:rsidRPr="00B755A3">
        <w:rPr>
          <w:rFonts w:asciiTheme="minorHAnsi" w:hAnsiTheme="minorHAnsi"/>
          <w:sz w:val="24"/>
          <w:szCs w:val="24"/>
        </w:rPr>
        <w:t>EduHub</w:t>
      </w:r>
      <w:proofErr w:type="spellEnd"/>
      <w:r w:rsidRPr="00B755A3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združuje</w:t>
      </w:r>
      <w:r w:rsidRPr="00B755A3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pedagogických</w:t>
      </w:r>
      <w:r w:rsidRPr="00B755A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lídrov</w:t>
      </w:r>
      <w:r w:rsidRPr="00B755A3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B755A3">
        <w:rPr>
          <w:rFonts w:asciiTheme="minorHAnsi" w:hAnsiTheme="minorHAnsi"/>
          <w:spacing w:val="-2"/>
          <w:sz w:val="24"/>
          <w:szCs w:val="24"/>
        </w:rPr>
        <w:t>(mentorov),</w:t>
      </w:r>
      <w:r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poskytujúcich</w:t>
      </w:r>
      <w:r w:rsidRPr="00B755A3">
        <w:rPr>
          <w:rFonts w:asciiTheme="minorHAnsi" w:hAnsiTheme="minorHAnsi"/>
          <w:spacing w:val="-5"/>
          <w:sz w:val="24"/>
          <w:szCs w:val="24"/>
        </w:rPr>
        <w:t xml:space="preserve"> </w:t>
      </w:r>
      <w:proofErr w:type="spellStart"/>
      <w:r w:rsidRPr="00B755A3">
        <w:rPr>
          <w:rFonts w:asciiTheme="minorHAnsi" w:hAnsiTheme="minorHAnsi"/>
          <w:sz w:val="24"/>
          <w:szCs w:val="24"/>
        </w:rPr>
        <w:t>mentoring</w:t>
      </w:r>
      <w:proofErr w:type="spellEnd"/>
      <w:r w:rsidRPr="00B755A3">
        <w:rPr>
          <w:rFonts w:asciiTheme="minorHAnsi" w:hAnsiTheme="minorHAnsi"/>
          <w:sz w:val="24"/>
          <w:szCs w:val="24"/>
        </w:rPr>
        <w:t>,</w:t>
      </w:r>
      <w:r w:rsidRPr="00B755A3">
        <w:rPr>
          <w:rFonts w:asciiTheme="minorHAnsi" w:hAnsiTheme="minorHAnsi"/>
          <w:spacing w:val="-2"/>
          <w:sz w:val="24"/>
          <w:szCs w:val="24"/>
        </w:rPr>
        <w:t xml:space="preserve"> </w:t>
      </w:r>
      <w:proofErr w:type="spellStart"/>
      <w:r w:rsidRPr="00B755A3">
        <w:rPr>
          <w:rFonts w:asciiTheme="minorHAnsi" w:hAnsiTheme="minorHAnsi"/>
          <w:sz w:val="24"/>
          <w:szCs w:val="24"/>
        </w:rPr>
        <w:t>facilitáciu</w:t>
      </w:r>
      <w:proofErr w:type="spellEnd"/>
      <w:r w:rsidRPr="00B755A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učiacich</w:t>
      </w:r>
      <w:r w:rsidRPr="00B755A3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sa</w:t>
      </w:r>
      <w:r w:rsidRPr="00B755A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skupín</w:t>
      </w:r>
      <w:r w:rsidRPr="00B755A3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a sieťovanie</w:t>
      </w:r>
      <w:r w:rsidRPr="00B755A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aktérov</w:t>
      </w:r>
      <w:r w:rsidRPr="00B755A3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vzdelávania.</w:t>
      </w:r>
      <w:r w:rsidRPr="00B755A3">
        <w:rPr>
          <w:rFonts w:asciiTheme="minorHAnsi" w:hAnsiTheme="minorHAnsi"/>
          <w:spacing w:val="40"/>
          <w:sz w:val="24"/>
          <w:szCs w:val="24"/>
        </w:rPr>
        <w:t xml:space="preserve"> </w:t>
      </w:r>
      <w:proofErr w:type="spellStart"/>
      <w:r w:rsidRPr="00B755A3">
        <w:rPr>
          <w:rFonts w:asciiTheme="minorHAnsi" w:hAnsiTheme="minorHAnsi"/>
          <w:sz w:val="24"/>
          <w:szCs w:val="24"/>
        </w:rPr>
        <w:t>EduHuby</w:t>
      </w:r>
      <w:proofErr w:type="spellEnd"/>
      <w:r w:rsidRPr="00B755A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pôsobia</w:t>
      </w:r>
      <w:r w:rsidRPr="00B755A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>regionálne</w:t>
      </w:r>
      <w:r w:rsidRPr="00B755A3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B755A3">
        <w:rPr>
          <w:rFonts w:asciiTheme="minorHAnsi" w:hAnsiTheme="minorHAnsi"/>
          <w:sz w:val="24"/>
          <w:szCs w:val="24"/>
        </w:rPr>
        <w:t xml:space="preserve">a zabezpečujú dostupnosť podpory priamo v prostredí škôl. </w:t>
      </w:r>
      <w:r w:rsidR="00435423">
        <w:rPr>
          <w:rFonts w:asciiTheme="minorHAnsi" w:hAnsiTheme="minorHAnsi"/>
          <w:sz w:val="24"/>
          <w:szCs w:val="24"/>
        </w:rPr>
        <w:t>Výberové konanie sa vyhlasuje v nadväznosti na</w:t>
      </w:r>
      <w:r w:rsidR="0034789E">
        <w:rPr>
          <w:rFonts w:asciiTheme="minorHAnsi" w:hAnsiTheme="minorHAnsi"/>
          <w:sz w:val="24"/>
          <w:szCs w:val="24"/>
        </w:rPr>
        <w:t xml:space="preserve"> výsledky</w:t>
      </w:r>
      <w:r w:rsidR="00435423">
        <w:rPr>
          <w:rFonts w:asciiTheme="minorHAnsi" w:hAnsiTheme="minorHAnsi"/>
          <w:sz w:val="24"/>
          <w:szCs w:val="24"/>
        </w:rPr>
        <w:t xml:space="preserve"> </w:t>
      </w:r>
      <w:hyperlink r:id="rId6" w:history="1">
        <w:r w:rsidR="003240F9">
          <w:rPr>
            <w:rStyle w:val="Hypertextovprepojenie"/>
            <w:rFonts w:asciiTheme="minorHAnsi" w:hAnsiTheme="minorHAnsi"/>
            <w:sz w:val="24"/>
            <w:szCs w:val="24"/>
          </w:rPr>
          <w:t>výzvy</w:t>
        </w:r>
      </w:hyperlink>
      <w:r w:rsidR="00435423">
        <w:rPr>
          <w:rFonts w:asciiTheme="minorHAnsi" w:hAnsiTheme="minorHAnsi"/>
          <w:sz w:val="24"/>
          <w:szCs w:val="24"/>
        </w:rPr>
        <w:t xml:space="preserve"> Ministerst</w:t>
      </w:r>
      <w:r w:rsidR="00485618">
        <w:rPr>
          <w:rFonts w:asciiTheme="minorHAnsi" w:hAnsiTheme="minorHAnsi"/>
          <w:sz w:val="24"/>
          <w:szCs w:val="24"/>
        </w:rPr>
        <w:t>va školstva, výskumu, vývoja a mládeže SR.</w:t>
      </w:r>
    </w:p>
    <w:p w14:paraId="47698FE9" w14:textId="59ED1961" w:rsidR="000E1F58" w:rsidRPr="00096D8F" w:rsidRDefault="000E1F58" w:rsidP="000E1F58">
      <w:pPr>
        <w:pStyle w:val="Zkladntext"/>
        <w:spacing w:before="1"/>
        <w:ind w:left="304"/>
        <w:rPr>
          <w:rFonts w:asciiTheme="minorHAnsi" w:hAnsiTheme="minorHAnsi"/>
          <w:b/>
          <w:bCs/>
          <w:sz w:val="24"/>
          <w:szCs w:val="24"/>
        </w:rPr>
      </w:pPr>
      <w:r w:rsidRPr="00096D8F">
        <w:rPr>
          <w:rFonts w:asciiTheme="minorHAnsi" w:hAnsiTheme="minorHAnsi"/>
          <w:b/>
          <w:bCs/>
          <w:sz w:val="24"/>
          <w:szCs w:val="24"/>
        </w:rPr>
        <w:t>Náplň práce mentora:</w:t>
      </w:r>
    </w:p>
    <w:p w14:paraId="37C2C186" w14:textId="72280B29" w:rsidR="000E1F58" w:rsidRPr="00096D8F" w:rsidRDefault="000E1F58" w:rsidP="007108F3">
      <w:pPr>
        <w:pStyle w:val="Odsekzoznamu"/>
        <w:widowControl w:val="0"/>
        <w:numPr>
          <w:ilvl w:val="0"/>
          <w:numId w:val="10"/>
        </w:numPr>
        <w:tabs>
          <w:tab w:val="left" w:pos="1023"/>
          <w:tab w:val="left" w:pos="1025"/>
        </w:tabs>
        <w:autoSpaceDE w:val="0"/>
        <w:autoSpaceDN w:val="0"/>
        <w:spacing w:after="0" w:line="240" w:lineRule="auto"/>
        <w:jc w:val="both"/>
      </w:pPr>
      <w:r w:rsidRPr="00096D8F">
        <w:t xml:space="preserve">realizuje nové formy </w:t>
      </w:r>
      <w:proofErr w:type="spellStart"/>
      <w:r w:rsidRPr="00096D8F">
        <w:t>personalizovanej</w:t>
      </w:r>
      <w:proofErr w:type="spellEnd"/>
      <w:r w:rsidRPr="007108F3">
        <w:rPr>
          <w:spacing w:val="-2"/>
        </w:rPr>
        <w:t xml:space="preserve"> </w:t>
      </w:r>
      <w:r w:rsidRPr="00096D8F">
        <w:t>podpory škôl a profesijného rozvoja</w:t>
      </w:r>
      <w:r w:rsidRPr="007108F3">
        <w:rPr>
          <w:spacing w:val="40"/>
        </w:rPr>
        <w:t xml:space="preserve"> </w:t>
      </w:r>
      <w:r w:rsidRPr="00096D8F">
        <w:t>učiteľov, a</w:t>
      </w:r>
      <w:r w:rsidRPr="007108F3">
        <w:rPr>
          <w:spacing w:val="-1"/>
        </w:rPr>
        <w:t xml:space="preserve"> </w:t>
      </w:r>
      <w:r w:rsidRPr="00096D8F">
        <w:t>to najmä</w:t>
      </w:r>
      <w:r w:rsidRPr="007108F3">
        <w:rPr>
          <w:spacing w:val="-2"/>
        </w:rPr>
        <w:t xml:space="preserve"> </w:t>
      </w:r>
      <w:r w:rsidRPr="00096D8F">
        <w:t>poskytovanie mentorstva, vedenie</w:t>
      </w:r>
      <w:r w:rsidRPr="007108F3">
        <w:rPr>
          <w:spacing w:val="-4"/>
        </w:rPr>
        <w:t xml:space="preserve"> </w:t>
      </w:r>
      <w:r w:rsidRPr="00096D8F">
        <w:t>učiacich sa skupín a výmeny dobrej praxe medzi školami s cieľom zvýšenia</w:t>
      </w:r>
      <w:r w:rsidRPr="007108F3">
        <w:rPr>
          <w:spacing w:val="-5"/>
        </w:rPr>
        <w:t xml:space="preserve"> </w:t>
      </w:r>
      <w:r w:rsidRPr="00096D8F">
        <w:t>kvality výchovy</w:t>
      </w:r>
      <w:r w:rsidRPr="007108F3">
        <w:rPr>
          <w:spacing w:val="40"/>
        </w:rPr>
        <w:t xml:space="preserve"> </w:t>
      </w:r>
      <w:r w:rsidRPr="00096D8F">
        <w:t xml:space="preserve">a vzdelávania v školách v intenciách </w:t>
      </w:r>
      <w:proofErr w:type="spellStart"/>
      <w:r w:rsidRPr="00096D8F">
        <w:t>kurikulárnej</w:t>
      </w:r>
      <w:proofErr w:type="spellEnd"/>
      <w:r w:rsidRPr="00096D8F">
        <w:t xml:space="preserve"> reformy základných škôl,</w:t>
      </w:r>
      <w:r w:rsidR="001B3FE3">
        <w:t xml:space="preserve"> a to formou individuálnej a skupinovej podpory </w:t>
      </w:r>
      <w:r w:rsidR="00413617">
        <w:t>a</w:t>
      </w:r>
      <w:r w:rsidR="000041F3">
        <w:t> </w:t>
      </w:r>
      <w:r w:rsidR="00CF6633">
        <w:t>t</w:t>
      </w:r>
      <w:r w:rsidR="000041F3">
        <w:t xml:space="preserve">iež </w:t>
      </w:r>
      <w:r w:rsidR="00413617">
        <w:t>pomocou si</w:t>
      </w:r>
      <w:r w:rsidR="00CF6633">
        <w:t>e</w:t>
      </w:r>
      <w:r w:rsidR="00413617">
        <w:t>ťovania rôznych škôl ako aj rôznych aktérov vzdelávania</w:t>
      </w:r>
    </w:p>
    <w:p w14:paraId="45871064" w14:textId="77777777" w:rsidR="000E1F58" w:rsidRPr="00096D8F" w:rsidRDefault="000E1F58" w:rsidP="007108F3">
      <w:pPr>
        <w:pStyle w:val="Odsekzoznamu"/>
        <w:widowControl w:val="0"/>
        <w:numPr>
          <w:ilvl w:val="0"/>
          <w:numId w:val="10"/>
        </w:numPr>
        <w:tabs>
          <w:tab w:val="left" w:pos="1023"/>
        </w:tabs>
        <w:autoSpaceDE w:val="0"/>
        <w:autoSpaceDN w:val="0"/>
        <w:spacing w:after="0" w:line="240" w:lineRule="auto"/>
        <w:jc w:val="both"/>
      </w:pPr>
      <w:r w:rsidRPr="00096D8F">
        <w:t>vykonáva</w:t>
      </w:r>
      <w:r w:rsidRPr="007108F3">
        <w:rPr>
          <w:spacing w:val="-7"/>
        </w:rPr>
        <w:t xml:space="preserve"> </w:t>
      </w:r>
      <w:r w:rsidRPr="00096D8F">
        <w:t>administratíve,</w:t>
      </w:r>
      <w:r w:rsidRPr="007108F3">
        <w:rPr>
          <w:spacing w:val="-9"/>
        </w:rPr>
        <w:t xml:space="preserve"> </w:t>
      </w:r>
      <w:r w:rsidRPr="00096D8F">
        <w:t>evidenčné</w:t>
      </w:r>
      <w:r w:rsidRPr="007108F3">
        <w:rPr>
          <w:spacing w:val="-4"/>
        </w:rPr>
        <w:t xml:space="preserve"> </w:t>
      </w:r>
      <w:r w:rsidRPr="00096D8F">
        <w:t>a</w:t>
      </w:r>
      <w:r w:rsidRPr="007108F3">
        <w:rPr>
          <w:spacing w:val="-9"/>
        </w:rPr>
        <w:t xml:space="preserve"> </w:t>
      </w:r>
      <w:r w:rsidRPr="00096D8F">
        <w:t>organizačné</w:t>
      </w:r>
      <w:r w:rsidRPr="007108F3">
        <w:rPr>
          <w:spacing w:val="-8"/>
        </w:rPr>
        <w:t xml:space="preserve"> </w:t>
      </w:r>
      <w:r w:rsidRPr="00096D8F">
        <w:t>činnosti</w:t>
      </w:r>
      <w:r w:rsidRPr="007108F3">
        <w:rPr>
          <w:spacing w:val="-6"/>
        </w:rPr>
        <w:t xml:space="preserve"> </w:t>
      </w:r>
      <w:r w:rsidRPr="00096D8F">
        <w:t>súvisiace</w:t>
      </w:r>
      <w:r w:rsidRPr="007108F3">
        <w:rPr>
          <w:spacing w:val="-6"/>
        </w:rPr>
        <w:t xml:space="preserve"> </w:t>
      </w:r>
      <w:r w:rsidRPr="00096D8F">
        <w:t>so</w:t>
      </w:r>
      <w:r w:rsidRPr="007108F3">
        <w:rPr>
          <w:spacing w:val="-6"/>
        </w:rPr>
        <w:t xml:space="preserve"> </w:t>
      </w:r>
      <w:r w:rsidRPr="00096D8F">
        <w:t>zabezpečením</w:t>
      </w:r>
      <w:r w:rsidRPr="007108F3">
        <w:rPr>
          <w:spacing w:val="-8"/>
        </w:rPr>
        <w:t xml:space="preserve"> </w:t>
      </w:r>
      <w:r w:rsidRPr="00096D8F">
        <w:t>vyššie</w:t>
      </w:r>
      <w:r w:rsidRPr="007108F3">
        <w:rPr>
          <w:spacing w:val="-7"/>
        </w:rPr>
        <w:t xml:space="preserve"> </w:t>
      </w:r>
      <w:r w:rsidRPr="00096D8F">
        <w:t>uvedených</w:t>
      </w:r>
      <w:r w:rsidRPr="007108F3">
        <w:rPr>
          <w:spacing w:val="-6"/>
        </w:rPr>
        <w:t xml:space="preserve"> </w:t>
      </w:r>
      <w:r w:rsidRPr="007108F3">
        <w:rPr>
          <w:spacing w:val="-2"/>
        </w:rPr>
        <w:t>činností</w:t>
      </w:r>
    </w:p>
    <w:p w14:paraId="1F59143D" w14:textId="6909F163" w:rsidR="000F430F" w:rsidRDefault="000E1F58" w:rsidP="007108F3">
      <w:pPr>
        <w:pStyle w:val="Odsekzoznamu"/>
        <w:widowControl w:val="0"/>
        <w:numPr>
          <w:ilvl w:val="0"/>
          <w:numId w:val="10"/>
        </w:numPr>
        <w:tabs>
          <w:tab w:val="left" w:pos="1023"/>
        </w:tabs>
        <w:autoSpaceDE w:val="0"/>
        <w:autoSpaceDN w:val="0"/>
        <w:spacing w:after="0" w:line="240" w:lineRule="auto"/>
        <w:ind w:right="23"/>
        <w:jc w:val="both"/>
      </w:pPr>
      <w:r w:rsidRPr="00096D8F">
        <w:t>práca</w:t>
      </w:r>
      <w:r w:rsidRPr="007108F3">
        <w:rPr>
          <w:spacing w:val="-3"/>
        </w:rPr>
        <w:t xml:space="preserve"> </w:t>
      </w:r>
      <w:r w:rsidRPr="00096D8F">
        <w:t>na</w:t>
      </w:r>
      <w:r w:rsidRPr="007108F3">
        <w:rPr>
          <w:spacing w:val="-4"/>
        </w:rPr>
        <w:t xml:space="preserve"> </w:t>
      </w:r>
      <w:r w:rsidRPr="00096D8F">
        <w:t>vlastnom</w:t>
      </w:r>
      <w:r w:rsidRPr="007108F3">
        <w:rPr>
          <w:spacing w:val="-2"/>
        </w:rPr>
        <w:t xml:space="preserve"> </w:t>
      </w:r>
      <w:r w:rsidRPr="00096D8F">
        <w:t>rozvoji</w:t>
      </w:r>
      <w:r w:rsidRPr="007108F3">
        <w:rPr>
          <w:spacing w:val="-5"/>
        </w:rPr>
        <w:t xml:space="preserve"> </w:t>
      </w:r>
      <w:r w:rsidRPr="00096D8F">
        <w:t>(supervízia,</w:t>
      </w:r>
      <w:r w:rsidRPr="007108F3">
        <w:rPr>
          <w:spacing w:val="-3"/>
        </w:rPr>
        <w:t xml:space="preserve"> </w:t>
      </w:r>
      <w:r w:rsidRPr="00096D8F">
        <w:t>intervízia,</w:t>
      </w:r>
      <w:r w:rsidRPr="007108F3">
        <w:rPr>
          <w:spacing w:val="-6"/>
        </w:rPr>
        <w:t xml:space="preserve"> </w:t>
      </w:r>
      <w:r w:rsidRPr="00096D8F">
        <w:t>vzdelávania</w:t>
      </w:r>
      <w:r w:rsidRPr="007108F3">
        <w:rPr>
          <w:spacing w:val="-3"/>
        </w:rPr>
        <w:t xml:space="preserve"> </w:t>
      </w:r>
      <w:r w:rsidRPr="00096D8F">
        <w:t>a</w:t>
      </w:r>
      <w:r w:rsidRPr="007108F3">
        <w:rPr>
          <w:spacing w:val="-1"/>
        </w:rPr>
        <w:t xml:space="preserve"> </w:t>
      </w:r>
      <w:r w:rsidR="000F430F" w:rsidRPr="007108F3">
        <w:rPr>
          <w:spacing w:val="-1"/>
        </w:rPr>
        <w:t>p</w:t>
      </w:r>
      <w:r w:rsidRPr="00096D8F">
        <w:t>od.</w:t>
      </w:r>
      <w:r w:rsidR="0020523B">
        <w:t>)</w:t>
      </w:r>
    </w:p>
    <w:p w14:paraId="30CF86E9" w14:textId="388ABDA9" w:rsidR="0020523B" w:rsidRPr="00096D8F" w:rsidRDefault="0020523B" w:rsidP="007108F3">
      <w:pPr>
        <w:pStyle w:val="Odsekzoznamu"/>
        <w:widowControl w:val="0"/>
        <w:numPr>
          <w:ilvl w:val="0"/>
          <w:numId w:val="10"/>
        </w:numPr>
        <w:tabs>
          <w:tab w:val="left" w:pos="1023"/>
        </w:tabs>
        <w:autoSpaceDE w:val="0"/>
        <w:autoSpaceDN w:val="0"/>
        <w:spacing w:after="0" w:line="240" w:lineRule="auto"/>
        <w:ind w:right="23"/>
        <w:jc w:val="both"/>
      </w:pPr>
      <w:r>
        <w:t xml:space="preserve">mentor pôsobí v rámci siete </w:t>
      </w:r>
      <w:r w:rsidR="0086138F">
        <w:t>škôl a školských zariadení SR financovaných prevažne z verejných zdrojov</w:t>
      </w:r>
      <w:r w:rsidR="000B00DF">
        <w:t xml:space="preserve"> v okresoch Senica a Skalica</w:t>
      </w:r>
    </w:p>
    <w:p w14:paraId="32247C8A" w14:textId="337D2937" w:rsidR="00702962" w:rsidRPr="00702962" w:rsidRDefault="00702962" w:rsidP="00702962">
      <w:pPr>
        <w:pStyle w:val="TableParagraph"/>
        <w:spacing w:before="119"/>
        <w:jc w:val="both"/>
        <w:rPr>
          <w:rFonts w:asciiTheme="minorHAnsi" w:hAnsiTheme="minorHAnsi"/>
          <w:b/>
          <w:bCs/>
          <w:sz w:val="24"/>
          <w:szCs w:val="24"/>
        </w:rPr>
      </w:pPr>
      <w:r w:rsidRPr="00702962">
        <w:rPr>
          <w:rFonts w:asciiTheme="minorHAnsi" w:hAnsiTheme="minorHAnsi"/>
          <w:b/>
          <w:bCs/>
          <w:sz w:val="24"/>
          <w:szCs w:val="24"/>
        </w:rPr>
        <w:t>Kvalifikačné</w:t>
      </w:r>
      <w:r w:rsidRPr="00702962">
        <w:rPr>
          <w:rFonts w:asciiTheme="minorHAnsi" w:hAnsiTheme="minorHAnsi"/>
          <w:b/>
          <w:bCs/>
          <w:spacing w:val="-6"/>
          <w:sz w:val="24"/>
          <w:szCs w:val="24"/>
        </w:rPr>
        <w:t xml:space="preserve"> </w:t>
      </w:r>
      <w:r w:rsidRPr="00702962">
        <w:rPr>
          <w:rFonts w:asciiTheme="minorHAnsi" w:hAnsiTheme="minorHAnsi"/>
          <w:b/>
          <w:bCs/>
          <w:sz w:val="24"/>
          <w:szCs w:val="24"/>
        </w:rPr>
        <w:t>predpoklady</w:t>
      </w:r>
      <w:r w:rsidRPr="00702962">
        <w:rPr>
          <w:rFonts w:asciiTheme="minorHAnsi" w:hAnsiTheme="minorHAnsi"/>
          <w:b/>
          <w:bCs/>
          <w:spacing w:val="-8"/>
          <w:sz w:val="24"/>
          <w:szCs w:val="24"/>
        </w:rPr>
        <w:t xml:space="preserve"> </w:t>
      </w:r>
      <w:r w:rsidRPr="00702962">
        <w:rPr>
          <w:rFonts w:asciiTheme="minorHAnsi" w:hAnsiTheme="minorHAnsi"/>
          <w:b/>
          <w:bCs/>
          <w:spacing w:val="-2"/>
          <w:sz w:val="24"/>
          <w:szCs w:val="24"/>
        </w:rPr>
        <w:t>mentora:</w:t>
      </w:r>
    </w:p>
    <w:p w14:paraId="3CCA97B8" w14:textId="77777777" w:rsidR="00702962" w:rsidRPr="00096D8F" w:rsidRDefault="00702962" w:rsidP="00702962">
      <w:pPr>
        <w:pStyle w:val="TableParagraph"/>
        <w:numPr>
          <w:ilvl w:val="0"/>
          <w:numId w:val="5"/>
        </w:numPr>
        <w:tabs>
          <w:tab w:val="left" w:pos="754"/>
          <w:tab w:val="left" w:pos="756"/>
        </w:tabs>
        <w:spacing w:before="120"/>
        <w:ind w:right="98"/>
        <w:jc w:val="both"/>
        <w:rPr>
          <w:rFonts w:asciiTheme="minorHAnsi" w:hAnsiTheme="minorHAnsi"/>
          <w:sz w:val="24"/>
          <w:szCs w:val="24"/>
        </w:rPr>
      </w:pPr>
      <w:r w:rsidRPr="00096D8F">
        <w:rPr>
          <w:rFonts w:asciiTheme="minorHAnsi" w:hAnsiTheme="minorHAnsi"/>
          <w:sz w:val="24"/>
          <w:szCs w:val="24"/>
        </w:rPr>
        <w:t>vysokoškolské vzdelanie II. stupňa, minimálne 5 rokov pedagogickej praxe</w:t>
      </w:r>
      <w:r w:rsidRPr="00096D8F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a</w:t>
      </w:r>
      <w:r w:rsidRPr="00096D8F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pôsobenie</w:t>
      </w:r>
      <w:r w:rsidRPr="00096D8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v škole alebo školskom zariadení zaradenom do Siete škôl a školských zariadení SR,</w:t>
      </w:r>
    </w:p>
    <w:p w14:paraId="432B42AA" w14:textId="77777777" w:rsidR="00702962" w:rsidRPr="00096D8F" w:rsidRDefault="00702962" w:rsidP="00702962">
      <w:pPr>
        <w:pStyle w:val="TableParagraph"/>
        <w:numPr>
          <w:ilvl w:val="0"/>
          <w:numId w:val="5"/>
        </w:numPr>
        <w:tabs>
          <w:tab w:val="left" w:pos="754"/>
          <w:tab w:val="left" w:pos="756"/>
        </w:tabs>
        <w:ind w:right="95"/>
        <w:jc w:val="both"/>
        <w:rPr>
          <w:rFonts w:asciiTheme="minorHAnsi" w:hAnsiTheme="minorHAnsi"/>
          <w:sz w:val="24"/>
          <w:szCs w:val="24"/>
        </w:rPr>
      </w:pPr>
      <w:r w:rsidRPr="00096D8F">
        <w:rPr>
          <w:rFonts w:asciiTheme="minorHAnsi" w:hAnsiTheme="minorHAnsi"/>
          <w:sz w:val="24"/>
          <w:szCs w:val="24"/>
        </w:rPr>
        <w:t>vysokoškolské</w:t>
      </w:r>
      <w:r w:rsidRPr="00096D8F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vzdelanie</w:t>
      </w:r>
      <w:r w:rsidRPr="00096D8F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II. stupňa,</w:t>
      </w:r>
      <w:r w:rsidRPr="00096D8F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minimálne</w:t>
      </w:r>
      <w:r w:rsidRPr="00096D8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20</w:t>
      </w:r>
      <w:r w:rsidRPr="00096D8F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rokov pedagogickej praxe</w:t>
      </w:r>
      <w:r w:rsidRPr="00096D8F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v</w:t>
      </w:r>
      <w:r w:rsidRPr="00096D8F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škole</w:t>
      </w:r>
      <w:r w:rsidRPr="00096D8F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alebo</w:t>
      </w:r>
      <w:r w:rsidRPr="00096D8F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školskom zariadení</w:t>
      </w:r>
      <w:r w:rsidRPr="00096D8F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zaradenom do Siete škôl a školských zariadení SR, pričom od ukončenia posledného pedagogického pôsobenia</w:t>
      </w:r>
      <w:r w:rsidRPr="00096D8F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na</w:t>
      </w:r>
      <w:r w:rsidRPr="00096D8F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škole alebo školskom zariadení zaradenom do Siete škôl a školských zariadení SR</w:t>
      </w:r>
      <w:r w:rsidRPr="00096D8F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neuplynulo viac ako 5 rokov,</w:t>
      </w:r>
    </w:p>
    <w:p w14:paraId="6DA93EE9" w14:textId="77777777" w:rsidR="00702962" w:rsidRPr="00096D8F" w:rsidRDefault="00702962" w:rsidP="00702962">
      <w:pPr>
        <w:pStyle w:val="TableParagraph"/>
        <w:numPr>
          <w:ilvl w:val="0"/>
          <w:numId w:val="5"/>
        </w:numPr>
        <w:tabs>
          <w:tab w:val="left" w:pos="755"/>
        </w:tabs>
        <w:ind w:left="755" w:hanging="285"/>
        <w:jc w:val="both"/>
        <w:rPr>
          <w:rFonts w:asciiTheme="minorHAnsi" w:hAnsiTheme="minorHAnsi"/>
          <w:sz w:val="24"/>
          <w:szCs w:val="24"/>
        </w:rPr>
      </w:pPr>
      <w:r w:rsidRPr="00096D8F">
        <w:rPr>
          <w:rFonts w:asciiTheme="minorHAnsi" w:hAnsiTheme="minorHAnsi"/>
          <w:sz w:val="24"/>
          <w:szCs w:val="24"/>
        </w:rPr>
        <w:t>vysokoškolské</w:t>
      </w:r>
      <w:r w:rsidRPr="00096D8F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vzdelanie</w:t>
      </w:r>
      <w:r w:rsidRPr="00096D8F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II.</w:t>
      </w:r>
      <w:r w:rsidRPr="00096D8F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stupňa</w:t>
      </w:r>
      <w:r w:rsidRPr="00096D8F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a</w:t>
      </w:r>
      <w:r w:rsidRPr="00096D8F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minimálne</w:t>
      </w:r>
      <w:r w:rsidRPr="00096D8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5</w:t>
      </w:r>
      <w:r w:rsidRPr="00096D8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rokov</w:t>
      </w:r>
      <w:r w:rsidRPr="00096D8F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odbornej</w:t>
      </w:r>
      <w:r w:rsidRPr="00096D8F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praxe</w:t>
      </w:r>
      <w:r w:rsidRPr="00096D8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v</w:t>
      </w:r>
      <w:r w:rsidRPr="00096D8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jednej</w:t>
      </w:r>
      <w:r w:rsidRPr="00096D8F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alebo</w:t>
      </w:r>
      <w:r w:rsidRPr="00096D8F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vo</w:t>
      </w:r>
      <w:r w:rsidRPr="00096D8F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viacerých</w:t>
      </w:r>
      <w:r w:rsidRPr="00096D8F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096D8F">
        <w:rPr>
          <w:rFonts w:asciiTheme="minorHAnsi" w:hAnsiTheme="minorHAnsi"/>
          <w:spacing w:val="-2"/>
          <w:sz w:val="24"/>
          <w:szCs w:val="24"/>
        </w:rPr>
        <w:t>oblastiach:</w:t>
      </w:r>
    </w:p>
    <w:p w14:paraId="10DF519B" w14:textId="77777777" w:rsidR="00702962" w:rsidRPr="00096D8F" w:rsidRDefault="00702962" w:rsidP="00702962">
      <w:pPr>
        <w:pStyle w:val="TableParagraph"/>
        <w:numPr>
          <w:ilvl w:val="1"/>
          <w:numId w:val="5"/>
        </w:numPr>
        <w:tabs>
          <w:tab w:val="left" w:pos="1546"/>
        </w:tabs>
        <w:ind w:left="1546" w:hanging="358"/>
        <w:rPr>
          <w:rFonts w:asciiTheme="minorHAnsi" w:hAnsiTheme="minorHAnsi"/>
          <w:sz w:val="24"/>
          <w:szCs w:val="24"/>
        </w:rPr>
      </w:pPr>
      <w:r w:rsidRPr="00096D8F">
        <w:rPr>
          <w:rFonts w:asciiTheme="minorHAnsi" w:hAnsiTheme="minorHAnsi"/>
          <w:sz w:val="24"/>
          <w:szCs w:val="24"/>
        </w:rPr>
        <w:t>neformálnej</w:t>
      </w:r>
      <w:r w:rsidRPr="00096D8F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výchovy</w:t>
      </w:r>
      <w:r w:rsidRPr="00096D8F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a</w:t>
      </w:r>
      <w:r w:rsidRPr="00096D8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vzdelávania</w:t>
      </w:r>
      <w:r w:rsidRPr="00096D8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096D8F">
        <w:rPr>
          <w:rFonts w:asciiTheme="minorHAnsi" w:hAnsiTheme="minorHAnsi"/>
          <w:spacing w:val="-2"/>
          <w:sz w:val="24"/>
          <w:szCs w:val="24"/>
        </w:rPr>
        <w:t>mládeže,</w:t>
      </w:r>
    </w:p>
    <w:p w14:paraId="624A5C95" w14:textId="77777777" w:rsidR="00702962" w:rsidRPr="00096D8F" w:rsidRDefault="00702962" w:rsidP="00702962">
      <w:pPr>
        <w:pStyle w:val="TableParagraph"/>
        <w:numPr>
          <w:ilvl w:val="1"/>
          <w:numId w:val="5"/>
        </w:numPr>
        <w:tabs>
          <w:tab w:val="left" w:pos="1547"/>
        </w:tabs>
        <w:ind w:left="1547" w:hanging="359"/>
        <w:rPr>
          <w:rFonts w:asciiTheme="minorHAnsi" w:hAnsiTheme="minorHAnsi"/>
          <w:sz w:val="24"/>
          <w:szCs w:val="24"/>
        </w:rPr>
      </w:pPr>
      <w:r w:rsidRPr="00096D8F">
        <w:rPr>
          <w:rFonts w:asciiTheme="minorHAnsi" w:hAnsiTheme="minorHAnsi"/>
          <w:sz w:val="24"/>
          <w:szCs w:val="24"/>
        </w:rPr>
        <w:t>profesijného</w:t>
      </w:r>
      <w:r w:rsidRPr="00096D8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rozvoja</w:t>
      </w:r>
      <w:r w:rsidRPr="00096D8F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pedagogických</w:t>
      </w:r>
      <w:r w:rsidRPr="00096D8F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alebo</w:t>
      </w:r>
      <w:r w:rsidRPr="00096D8F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odborných</w:t>
      </w:r>
      <w:r w:rsidRPr="00096D8F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096D8F">
        <w:rPr>
          <w:rFonts w:asciiTheme="minorHAnsi" w:hAnsiTheme="minorHAnsi"/>
          <w:spacing w:val="-2"/>
          <w:sz w:val="24"/>
          <w:szCs w:val="24"/>
        </w:rPr>
        <w:t>zamestnancov,</w:t>
      </w:r>
    </w:p>
    <w:p w14:paraId="0B1AF9E5" w14:textId="68A53321" w:rsidR="000B61FB" w:rsidRPr="00096D8F" w:rsidRDefault="00702962" w:rsidP="00702962">
      <w:pPr>
        <w:pStyle w:val="TableParagraph"/>
        <w:numPr>
          <w:ilvl w:val="1"/>
          <w:numId w:val="5"/>
        </w:numPr>
        <w:tabs>
          <w:tab w:val="left" w:pos="663"/>
          <w:tab w:val="left" w:pos="1548"/>
        </w:tabs>
        <w:spacing w:before="41"/>
        <w:jc w:val="both"/>
      </w:pPr>
      <w:r w:rsidRPr="00096D8F">
        <w:rPr>
          <w:rFonts w:asciiTheme="minorHAnsi" w:hAnsiTheme="minorHAnsi"/>
          <w:sz w:val="24"/>
          <w:szCs w:val="24"/>
        </w:rPr>
        <w:t>metodického</w:t>
      </w:r>
      <w:r w:rsidRPr="00702962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alebo</w:t>
      </w:r>
      <w:r w:rsidRPr="00702962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odborného</w:t>
      </w:r>
      <w:r w:rsidRPr="00702962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vedenia</w:t>
      </w:r>
      <w:r w:rsidRPr="00702962">
        <w:rPr>
          <w:rFonts w:asciiTheme="minorHAnsi" w:hAnsiTheme="minorHAnsi"/>
          <w:spacing w:val="44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jednotlivcov/tímov</w:t>
      </w:r>
      <w:r w:rsidRPr="00702962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(napr.</w:t>
      </w:r>
      <w:r w:rsidRPr="00702962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mentorstvo,</w:t>
      </w:r>
      <w:r w:rsidRPr="00702962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koučing</w:t>
      </w:r>
      <w:r w:rsidRPr="00702962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702962">
        <w:rPr>
          <w:rFonts w:asciiTheme="minorHAnsi" w:hAnsiTheme="minorHAnsi"/>
          <w:spacing w:val="-2"/>
          <w:sz w:val="24"/>
          <w:szCs w:val="24"/>
        </w:rPr>
        <w:t>alebo</w:t>
      </w:r>
      <w:r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02962">
        <w:rPr>
          <w:rFonts w:asciiTheme="minorHAnsi" w:hAnsiTheme="minorHAnsi"/>
          <w:spacing w:val="-2"/>
          <w:sz w:val="24"/>
          <w:szCs w:val="24"/>
        </w:rPr>
        <w:t>poradenstvo).</w:t>
      </w:r>
    </w:p>
    <w:p w14:paraId="00B77C37" w14:textId="77777777" w:rsidR="000B61FB" w:rsidRPr="00096D8F" w:rsidRDefault="000B61FB" w:rsidP="000B61FB">
      <w:pPr>
        <w:pStyle w:val="Zkladntext"/>
        <w:spacing w:before="1"/>
        <w:rPr>
          <w:rFonts w:asciiTheme="minorHAnsi" w:hAnsiTheme="minorHAnsi"/>
          <w:sz w:val="24"/>
          <w:szCs w:val="24"/>
        </w:rPr>
      </w:pPr>
    </w:p>
    <w:p w14:paraId="031B8EF7" w14:textId="77777777" w:rsidR="000B61FB" w:rsidRPr="000B61FB" w:rsidRDefault="000B61FB" w:rsidP="000B61FB">
      <w:pPr>
        <w:rPr>
          <w:b/>
          <w:bCs/>
        </w:rPr>
      </w:pPr>
      <w:r w:rsidRPr="000B61FB">
        <w:rPr>
          <w:b/>
          <w:bCs/>
        </w:rPr>
        <w:t xml:space="preserve">Požadované doklady a dokumenty: </w:t>
      </w:r>
    </w:p>
    <w:p w14:paraId="53484B55" w14:textId="77777777" w:rsidR="000B61FB" w:rsidRPr="00096D8F" w:rsidRDefault="000B61FB" w:rsidP="000B61FB">
      <w:pPr>
        <w:pStyle w:val="Odsekzoznamu"/>
        <w:numPr>
          <w:ilvl w:val="0"/>
          <w:numId w:val="6"/>
        </w:numPr>
        <w:jc w:val="both"/>
      </w:pPr>
      <w:r w:rsidRPr="00096D8F">
        <w:t>Životopis (v životopise je potrebné uviesť adresu trvalého bydliska)</w:t>
      </w:r>
    </w:p>
    <w:p w14:paraId="177EDF2A" w14:textId="77777777" w:rsidR="000B61FB" w:rsidRPr="00096D8F" w:rsidRDefault="000B61FB" w:rsidP="000B61FB">
      <w:pPr>
        <w:pStyle w:val="Odsekzoznamu"/>
        <w:numPr>
          <w:ilvl w:val="0"/>
          <w:numId w:val="6"/>
        </w:numPr>
        <w:jc w:val="both"/>
      </w:pPr>
      <w:r w:rsidRPr="00096D8F">
        <w:t>Doklad o najvyššom dosiahnutom vzdelaní (fotokópia)</w:t>
      </w:r>
    </w:p>
    <w:p w14:paraId="79440C38" w14:textId="3DD7E9D8" w:rsidR="000B61FB" w:rsidRPr="00096D8F" w:rsidRDefault="000B61FB" w:rsidP="000B61FB">
      <w:pPr>
        <w:pStyle w:val="Odsekzoznamu"/>
        <w:numPr>
          <w:ilvl w:val="0"/>
          <w:numId w:val="6"/>
        </w:numPr>
        <w:jc w:val="both"/>
      </w:pPr>
      <w:r w:rsidRPr="00096D8F">
        <w:t xml:space="preserve">Vyhlásenie </w:t>
      </w:r>
      <w:r w:rsidR="003B6A3C">
        <w:t>uchádzača</w:t>
      </w:r>
      <w:r w:rsidRPr="00096D8F">
        <w:t>, že bude</w:t>
      </w:r>
      <w:r w:rsidRPr="00096D8F">
        <w:rPr>
          <w:spacing w:val="80"/>
        </w:rPr>
        <w:t xml:space="preserve"> </w:t>
      </w:r>
      <w:r w:rsidRPr="00096D8F">
        <w:t xml:space="preserve">činnosti v </w:t>
      </w:r>
      <w:proofErr w:type="spellStart"/>
      <w:r w:rsidRPr="00096D8F">
        <w:t>EduHube</w:t>
      </w:r>
      <w:proofErr w:type="spellEnd"/>
      <w:r w:rsidRPr="00096D8F">
        <w:t xml:space="preserve"> vykonávať najmenej v dvoch pracovných dňoch v týždni, a to súvisle v rozsahu 7,5 hodiny.</w:t>
      </w:r>
    </w:p>
    <w:p w14:paraId="4295C8DD" w14:textId="31FF8730" w:rsidR="000B61FB" w:rsidRPr="00096D8F" w:rsidRDefault="000B61FB" w:rsidP="000B61FB">
      <w:pPr>
        <w:pStyle w:val="Odsekzoznamu"/>
        <w:numPr>
          <w:ilvl w:val="0"/>
          <w:numId w:val="6"/>
        </w:numPr>
        <w:jc w:val="both"/>
      </w:pPr>
      <w:r w:rsidRPr="00096D8F">
        <w:t xml:space="preserve">Vyhlásenie </w:t>
      </w:r>
      <w:r w:rsidR="003B6A3C">
        <w:t>uchádzača</w:t>
      </w:r>
      <w:r w:rsidRPr="00096D8F">
        <w:t>, že miesto</w:t>
      </w:r>
      <w:r w:rsidRPr="00096D8F">
        <w:rPr>
          <w:spacing w:val="66"/>
        </w:rPr>
        <w:t xml:space="preserve"> </w:t>
      </w:r>
      <w:r w:rsidRPr="00096D8F">
        <w:t>výkonu</w:t>
      </w:r>
      <w:r w:rsidRPr="00096D8F">
        <w:rPr>
          <w:spacing w:val="66"/>
        </w:rPr>
        <w:t xml:space="preserve"> </w:t>
      </w:r>
      <w:r w:rsidRPr="00096D8F">
        <w:t>práce</w:t>
      </w:r>
      <w:r w:rsidRPr="00096D8F">
        <w:rPr>
          <w:spacing w:val="65"/>
        </w:rPr>
        <w:t xml:space="preserve"> </w:t>
      </w:r>
      <w:r w:rsidR="00607E5F">
        <w:t>uchádzača</w:t>
      </w:r>
      <w:r w:rsidRPr="00096D8F">
        <w:rPr>
          <w:spacing w:val="69"/>
        </w:rPr>
        <w:t xml:space="preserve"> </w:t>
      </w:r>
      <w:r w:rsidRPr="00096D8F">
        <w:t>v</w:t>
      </w:r>
      <w:r w:rsidRPr="00096D8F">
        <w:rPr>
          <w:spacing w:val="-2"/>
        </w:rPr>
        <w:t xml:space="preserve"> </w:t>
      </w:r>
      <w:r w:rsidRPr="00096D8F">
        <w:t>poslednom</w:t>
      </w:r>
      <w:r w:rsidRPr="00096D8F">
        <w:rPr>
          <w:spacing w:val="68"/>
        </w:rPr>
        <w:t xml:space="preserve"> </w:t>
      </w:r>
      <w:r w:rsidRPr="00096D8F">
        <w:t>zamestnaní</w:t>
      </w:r>
      <w:r w:rsidRPr="00096D8F">
        <w:rPr>
          <w:spacing w:val="67"/>
        </w:rPr>
        <w:t xml:space="preserve"> </w:t>
      </w:r>
      <w:r w:rsidRPr="00096D8F">
        <w:t>pred</w:t>
      </w:r>
      <w:r w:rsidRPr="00096D8F">
        <w:rPr>
          <w:spacing w:val="66"/>
        </w:rPr>
        <w:t xml:space="preserve"> </w:t>
      </w:r>
      <w:proofErr w:type="spellStart"/>
      <w:r w:rsidRPr="00096D8F">
        <w:t>EduHubom</w:t>
      </w:r>
      <w:proofErr w:type="spellEnd"/>
      <w:r w:rsidRPr="00096D8F">
        <w:rPr>
          <w:spacing w:val="71"/>
        </w:rPr>
        <w:t xml:space="preserve"> </w:t>
      </w:r>
      <w:r w:rsidRPr="00096D8F">
        <w:t>alebo</w:t>
      </w:r>
      <w:r w:rsidRPr="00096D8F">
        <w:rPr>
          <w:spacing w:val="67"/>
        </w:rPr>
        <w:t xml:space="preserve"> </w:t>
      </w:r>
      <w:r w:rsidRPr="00096D8F">
        <w:t>v</w:t>
      </w:r>
      <w:r w:rsidRPr="00096D8F">
        <w:rPr>
          <w:spacing w:val="-2"/>
        </w:rPr>
        <w:t xml:space="preserve"> </w:t>
      </w:r>
      <w:r w:rsidRPr="00096D8F">
        <w:t>paralelnom</w:t>
      </w:r>
      <w:r w:rsidRPr="00096D8F">
        <w:rPr>
          <w:spacing w:val="68"/>
        </w:rPr>
        <w:t xml:space="preserve"> </w:t>
      </w:r>
      <w:r w:rsidRPr="00096D8F">
        <w:t xml:space="preserve">zamestnaní s </w:t>
      </w:r>
      <w:proofErr w:type="spellStart"/>
      <w:r w:rsidRPr="00096D8F">
        <w:t>EduHubom</w:t>
      </w:r>
      <w:proofErr w:type="spellEnd"/>
      <w:r w:rsidRPr="00096D8F">
        <w:t xml:space="preserve"> sa nachádza v okresoch Senica alebo Skalica</w:t>
      </w:r>
    </w:p>
    <w:p w14:paraId="6191C066" w14:textId="2E837D32" w:rsidR="000B61FB" w:rsidRPr="00096D8F" w:rsidRDefault="000B61FB" w:rsidP="000B61FB">
      <w:pPr>
        <w:jc w:val="both"/>
      </w:pPr>
      <w:r w:rsidRPr="000B61FB">
        <w:rPr>
          <w:b/>
          <w:bCs/>
        </w:rPr>
        <w:lastRenderedPageBreak/>
        <w:t xml:space="preserve">Spôsob podania žiadosti o zaradenie do výberového konania: </w:t>
      </w:r>
      <w:r w:rsidRPr="00096D8F">
        <w:t xml:space="preserve">Uchádzači zašlú požadované doklady a dokumenty </w:t>
      </w:r>
      <w:r w:rsidRPr="00003BB2">
        <w:t>mailom</w:t>
      </w:r>
      <w:r w:rsidR="00003BB2">
        <w:t xml:space="preserve"> na adresu: </w:t>
      </w:r>
      <w:hyperlink r:id="rId7" w:history="1">
        <w:r w:rsidR="00003BB2" w:rsidRPr="00D535F3">
          <w:rPr>
            <w:rStyle w:val="Hypertextovprepojenie"/>
          </w:rPr>
          <w:t>jana.fancovicova@truni.sk</w:t>
        </w:r>
      </w:hyperlink>
      <w:r w:rsidR="00003BB2">
        <w:t xml:space="preserve"> </w:t>
      </w:r>
      <w:r w:rsidRPr="00096D8F">
        <w:t xml:space="preserve"> </w:t>
      </w:r>
    </w:p>
    <w:p w14:paraId="2F8EF8A0" w14:textId="0BA32453" w:rsidR="000B61FB" w:rsidRPr="000B61FB" w:rsidRDefault="000B61FB" w:rsidP="000B61FB">
      <w:pPr>
        <w:rPr>
          <w:b/>
          <w:bCs/>
        </w:rPr>
      </w:pPr>
      <w:r w:rsidRPr="000B61FB">
        <w:rPr>
          <w:b/>
          <w:bCs/>
        </w:rPr>
        <w:t xml:space="preserve">Termín </w:t>
      </w:r>
      <w:r w:rsidR="00C229AE">
        <w:rPr>
          <w:b/>
          <w:bCs/>
        </w:rPr>
        <w:t>podania žiadosti o zaradenie do výberového konania</w:t>
      </w:r>
      <w:r w:rsidRPr="000B61FB">
        <w:rPr>
          <w:b/>
          <w:bCs/>
        </w:rPr>
        <w:t xml:space="preserve">: </w:t>
      </w:r>
      <w:r w:rsidR="00003BB2">
        <w:rPr>
          <w:b/>
          <w:bCs/>
        </w:rPr>
        <w:t>7. 8. 2026</w:t>
      </w:r>
    </w:p>
    <w:p w14:paraId="1AE4D75D" w14:textId="37DA6227" w:rsidR="000B61FB" w:rsidRPr="00096D8F" w:rsidRDefault="000B61FB" w:rsidP="000B61FB">
      <w:r w:rsidRPr="00105118">
        <w:rPr>
          <w:b/>
          <w:bCs/>
        </w:rPr>
        <w:t>Platové podmienky:</w:t>
      </w:r>
      <w:r w:rsidRPr="00096D8F">
        <w:t xml:space="preserve"> do 2 2</w:t>
      </w:r>
      <w:r w:rsidR="00547F97">
        <w:t>0</w:t>
      </w:r>
      <w:r w:rsidR="00710E1C">
        <w:t>0</w:t>
      </w:r>
      <w:r w:rsidRPr="00096D8F">
        <w:t xml:space="preserve"> € </w:t>
      </w:r>
      <w:r w:rsidR="00003BB2">
        <w:t xml:space="preserve">brutto </w:t>
      </w:r>
      <w:r w:rsidRPr="00096D8F">
        <w:t>pri 100% úväzku (37,5h/týždenne)</w:t>
      </w:r>
    </w:p>
    <w:p w14:paraId="1C0B971B" w14:textId="6587A91D" w:rsidR="00C84954" w:rsidRPr="00096D8F" w:rsidRDefault="00F83C72" w:rsidP="00C84954">
      <w:pPr>
        <w:pStyle w:val="TableParagraph"/>
        <w:tabs>
          <w:tab w:val="left" w:pos="467"/>
        </w:tabs>
        <w:spacing w:before="39" w:line="276" w:lineRule="auto"/>
        <w:ind w:right="3174"/>
        <w:rPr>
          <w:rFonts w:asciiTheme="minorHAnsi" w:hAnsiTheme="minorHAnsi"/>
          <w:sz w:val="24"/>
          <w:szCs w:val="24"/>
        </w:rPr>
      </w:pPr>
      <w:r w:rsidRPr="00096D8F">
        <w:rPr>
          <w:rFonts w:asciiTheme="minorHAnsi" w:hAnsiTheme="minorHAnsi"/>
          <w:b/>
          <w:bCs/>
          <w:sz w:val="24"/>
          <w:szCs w:val="24"/>
        </w:rPr>
        <w:t>Pracovno-právne podmienky:</w:t>
      </w:r>
    </w:p>
    <w:p w14:paraId="03B09C76" w14:textId="64B2D635" w:rsidR="00C84954" w:rsidRPr="00096D8F" w:rsidRDefault="00C84954" w:rsidP="00D72C7A">
      <w:pPr>
        <w:pStyle w:val="TableParagraph"/>
        <w:tabs>
          <w:tab w:val="left" w:pos="467"/>
        </w:tabs>
        <w:spacing w:before="1" w:line="273" w:lineRule="auto"/>
        <w:ind w:right="73"/>
        <w:jc w:val="both"/>
        <w:rPr>
          <w:rFonts w:asciiTheme="minorHAnsi" w:hAnsiTheme="minorHAnsi"/>
          <w:sz w:val="24"/>
          <w:szCs w:val="24"/>
        </w:rPr>
      </w:pPr>
      <w:r w:rsidRPr="00096D8F">
        <w:rPr>
          <w:rFonts w:asciiTheme="minorHAnsi" w:hAnsiTheme="minorHAnsi"/>
          <w:sz w:val="24"/>
          <w:szCs w:val="24"/>
        </w:rPr>
        <w:t>Pracovno-právny</w:t>
      </w:r>
      <w:r w:rsidRPr="00096D8F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vzťah</w:t>
      </w:r>
      <w:r w:rsidRPr="00096D8F">
        <w:rPr>
          <w:rFonts w:asciiTheme="minorHAnsi" w:hAnsiTheme="minorHAnsi"/>
          <w:spacing w:val="56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s</w:t>
      </w:r>
      <w:r w:rsidRPr="00096D8F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mentorom</w:t>
      </w:r>
      <w:r w:rsidRPr="00096D8F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je</w:t>
      </w:r>
      <w:r w:rsidRPr="00096D8F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založený</w:t>
      </w:r>
      <w:r w:rsidRPr="00096D8F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na</w:t>
      </w:r>
      <w:r w:rsidRPr="00096D8F">
        <w:rPr>
          <w:rFonts w:asciiTheme="minorHAnsi" w:hAnsiTheme="minorHAnsi"/>
          <w:spacing w:val="56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základe</w:t>
      </w:r>
      <w:r w:rsidRPr="00096D8F">
        <w:rPr>
          <w:rFonts w:asciiTheme="minorHAnsi" w:hAnsiTheme="minorHAnsi"/>
          <w:spacing w:val="60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pracovnej</w:t>
      </w:r>
      <w:r w:rsidRPr="00096D8F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zmluvy</w:t>
      </w:r>
      <w:r w:rsidRPr="00096D8F">
        <w:rPr>
          <w:rFonts w:asciiTheme="minorHAnsi" w:hAnsiTheme="minorHAnsi"/>
          <w:spacing w:val="57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uzatvorenej</w:t>
      </w:r>
      <w:r w:rsidRPr="00096D8F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medzi</w:t>
      </w:r>
      <w:r w:rsidRPr="00096D8F">
        <w:rPr>
          <w:rFonts w:asciiTheme="minorHAnsi" w:hAnsiTheme="minorHAnsi"/>
          <w:spacing w:val="59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Trnavskou univerzitou v Trnave (Pedagogická fakulta) a</w:t>
      </w:r>
      <w:r w:rsidR="00F83C72" w:rsidRPr="00096D8F">
        <w:rPr>
          <w:rFonts w:asciiTheme="minorHAnsi" w:hAnsiTheme="minorHAnsi"/>
          <w:sz w:val="24"/>
          <w:szCs w:val="24"/>
        </w:rPr>
        <w:t> </w:t>
      </w:r>
      <w:r w:rsidRPr="00096D8F">
        <w:rPr>
          <w:rFonts w:asciiTheme="minorHAnsi" w:hAnsiTheme="minorHAnsi"/>
          <w:sz w:val="24"/>
          <w:szCs w:val="24"/>
        </w:rPr>
        <w:t>mentorom</w:t>
      </w:r>
      <w:r w:rsidR="00F83C72" w:rsidRPr="00096D8F">
        <w:rPr>
          <w:rFonts w:asciiTheme="minorHAnsi" w:hAnsiTheme="minorHAnsi"/>
          <w:sz w:val="24"/>
          <w:szCs w:val="24"/>
        </w:rPr>
        <w:t xml:space="preserve"> na dobu určitú od 1. 9. 2026 do 31. 8. 2027</w:t>
      </w:r>
      <w:r w:rsidR="00D72C7A" w:rsidRPr="00096D8F">
        <w:rPr>
          <w:rFonts w:asciiTheme="minorHAnsi" w:hAnsiTheme="minorHAnsi"/>
          <w:sz w:val="24"/>
          <w:szCs w:val="24"/>
        </w:rPr>
        <w:t>.</w:t>
      </w:r>
    </w:p>
    <w:p w14:paraId="406028D6" w14:textId="49E167D3" w:rsidR="000E1F58" w:rsidRPr="00096D8F" w:rsidRDefault="00C84954" w:rsidP="00AE3B92">
      <w:pPr>
        <w:pStyle w:val="TableParagraph"/>
        <w:tabs>
          <w:tab w:val="left" w:pos="467"/>
        </w:tabs>
        <w:spacing w:before="5" w:after="240"/>
        <w:jc w:val="both"/>
        <w:rPr>
          <w:rFonts w:asciiTheme="minorHAnsi" w:hAnsiTheme="minorHAnsi"/>
          <w:sz w:val="24"/>
          <w:szCs w:val="24"/>
        </w:rPr>
      </w:pPr>
      <w:r w:rsidRPr="00096D8F">
        <w:rPr>
          <w:rFonts w:asciiTheme="minorHAnsi" w:hAnsiTheme="minorHAnsi"/>
          <w:sz w:val="24"/>
          <w:szCs w:val="24"/>
        </w:rPr>
        <w:t>Najnižší</w:t>
      </w:r>
      <w:r w:rsidRPr="00096D8F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možný</w:t>
      </w:r>
      <w:r w:rsidRPr="00096D8F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úväzok</w:t>
      </w:r>
      <w:r w:rsidRPr="00096D8F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jedného</w:t>
      </w:r>
      <w:r w:rsidRPr="00096D8F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mentora</w:t>
      </w:r>
      <w:r w:rsidRPr="00096D8F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môže</w:t>
      </w:r>
      <w:r w:rsidRPr="00096D8F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byť</w:t>
      </w:r>
      <w:r w:rsidRPr="00096D8F">
        <w:rPr>
          <w:rFonts w:asciiTheme="minorHAnsi" w:hAnsiTheme="minorHAnsi"/>
          <w:spacing w:val="23"/>
          <w:sz w:val="24"/>
          <w:szCs w:val="24"/>
        </w:rPr>
        <w:t xml:space="preserve"> </w:t>
      </w:r>
      <w:r w:rsidR="0080777A">
        <w:rPr>
          <w:rFonts w:asciiTheme="minorHAnsi" w:hAnsiTheme="minorHAnsi"/>
          <w:sz w:val="24"/>
          <w:szCs w:val="24"/>
        </w:rPr>
        <w:t>40%</w:t>
      </w:r>
      <w:r w:rsidR="00D57894">
        <w:rPr>
          <w:rFonts w:asciiTheme="minorHAnsi" w:hAnsiTheme="minorHAnsi"/>
          <w:sz w:val="24"/>
          <w:szCs w:val="24"/>
        </w:rPr>
        <w:t>, čo predstavuje 15 hodín pracovného času týždenne.</w:t>
      </w:r>
      <w:r w:rsidRPr="00096D8F">
        <w:rPr>
          <w:rFonts w:asciiTheme="minorHAnsi" w:hAnsiTheme="minorHAnsi"/>
          <w:spacing w:val="25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(</w:t>
      </w:r>
      <w:r w:rsidR="0080777A">
        <w:rPr>
          <w:rFonts w:asciiTheme="minorHAnsi" w:hAnsiTheme="minorHAnsi"/>
          <w:sz w:val="24"/>
          <w:szCs w:val="24"/>
        </w:rPr>
        <w:t>100 %</w:t>
      </w:r>
      <w:r w:rsidR="006D1DC5">
        <w:rPr>
          <w:rFonts w:asciiTheme="minorHAnsi" w:hAnsiTheme="minorHAnsi"/>
          <w:sz w:val="24"/>
          <w:szCs w:val="24"/>
        </w:rPr>
        <w:t xml:space="preserve"> úväzok</w:t>
      </w:r>
      <w:r w:rsidRPr="00096D8F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=</w:t>
      </w:r>
      <w:r w:rsidRPr="00096D8F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37,5</w:t>
      </w:r>
      <w:r w:rsidRPr="00096D8F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hodiny</w:t>
      </w:r>
      <w:r w:rsidRPr="00096D8F">
        <w:rPr>
          <w:rFonts w:asciiTheme="minorHAnsi" w:hAnsiTheme="minorHAnsi"/>
          <w:spacing w:val="26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pracovného</w:t>
      </w:r>
      <w:r w:rsidRPr="00096D8F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času</w:t>
      </w:r>
      <w:r w:rsidRPr="00096D8F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096D8F">
        <w:rPr>
          <w:rFonts w:asciiTheme="minorHAnsi" w:hAnsiTheme="minorHAnsi"/>
          <w:sz w:val="24"/>
          <w:szCs w:val="24"/>
        </w:rPr>
        <w:t>týždenne</w:t>
      </w:r>
      <w:r w:rsidR="00D57894">
        <w:rPr>
          <w:rFonts w:asciiTheme="minorHAnsi" w:hAnsiTheme="minorHAnsi"/>
          <w:sz w:val="24"/>
          <w:szCs w:val="24"/>
        </w:rPr>
        <w:t>)</w:t>
      </w:r>
      <w:r w:rsidR="00192E3B">
        <w:rPr>
          <w:rFonts w:asciiTheme="minorHAnsi" w:hAnsiTheme="minorHAnsi"/>
          <w:sz w:val="24"/>
          <w:szCs w:val="24"/>
        </w:rPr>
        <w:t>.</w:t>
      </w:r>
    </w:p>
    <w:p w14:paraId="014D5788" w14:textId="57ABA886" w:rsidR="002010FC" w:rsidRPr="00685632" w:rsidRDefault="002010FC" w:rsidP="00F83C72">
      <w:r>
        <w:rPr>
          <w:b/>
          <w:bCs/>
        </w:rPr>
        <w:t xml:space="preserve">Kontaktná osoba: </w:t>
      </w:r>
      <w:r w:rsidR="00685632">
        <w:rPr>
          <w:b/>
          <w:bCs/>
        </w:rPr>
        <w:t xml:space="preserve">doc. PaedDr. Jana </w:t>
      </w:r>
      <w:proofErr w:type="spellStart"/>
      <w:r w:rsidR="00685632">
        <w:rPr>
          <w:b/>
          <w:bCs/>
        </w:rPr>
        <w:t>Fančovičová</w:t>
      </w:r>
      <w:proofErr w:type="spellEnd"/>
      <w:r w:rsidR="00685632">
        <w:rPr>
          <w:b/>
          <w:bCs/>
        </w:rPr>
        <w:t xml:space="preserve">, PhD., e-mail: </w:t>
      </w:r>
      <w:hyperlink r:id="rId8" w:history="1">
        <w:r w:rsidR="00685632" w:rsidRPr="00D535F3">
          <w:rPr>
            <w:rStyle w:val="Hypertextovprepojenie"/>
          </w:rPr>
          <w:t>jana.fancovicova@truni.sk</w:t>
        </w:r>
      </w:hyperlink>
      <w:r w:rsidR="00685632" w:rsidRPr="00685632">
        <w:t xml:space="preserve"> </w:t>
      </w:r>
    </w:p>
    <w:p w14:paraId="68439F9B" w14:textId="77777777" w:rsidR="00F83C72" w:rsidRPr="00096D8F" w:rsidRDefault="00F83C72"/>
    <w:p w14:paraId="6EAA4222" w14:textId="2654BD8E" w:rsidR="00F83C72" w:rsidRPr="00096D8F" w:rsidRDefault="00F83C72">
      <w:r w:rsidRPr="00096D8F">
        <w:br w:type="page"/>
      </w:r>
    </w:p>
    <w:sectPr w:rsidR="00F83C72" w:rsidRPr="00096D8F" w:rsidSect="00685632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15E1"/>
    <w:multiLevelType w:val="hybridMultilevel"/>
    <w:tmpl w:val="278C70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8643C"/>
    <w:multiLevelType w:val="hybridMultilevel"/>
    <w:tmpl w:val="2EBEADC6"/>
    <w:lvl w:ilvl="0" w:tplc="041B0017">
      <w:start w:val="1"/>
      <w:numFmt w:val="lowerLetter"/>
      <w:lvlText w:val="%1)"/>
      <w:lvlJc w:val="left"/>
      <w:pPr>
        <w:ind w:left="1024" w:hanging="360"/>
      </w:pPr>
    </w:lvl>
    <w:lvl w:ilvl="1" w:tplc="041B0019" w:tentative="1">
      <w:start w:val="1"/>
      <w:numFmt w:val="lowerLetter"/>
      <w:lvlText w:val="%2."/>
      <w:lvlJc w:val="left"/>
      <w:pPr>
        <w:ind w:left="1744" w:hanging="360"/>
      </w:pPr>
    </w:lvl>
    <w:lvl w:ilvl="2" w:tplc="041B001B" w:tentative="1">
      <w:start w:val="1"/>
      <w:numFmt w:val="lowerRoman"/>
      <w:lvlText w:val="%3."/>
      <w:lvlJc w:val="right"/>
      <w:pPr>
        <w:ind w:left="2464" w:hanging="180"/>
      </w:pPr>
    </w:lvl>
    <w:lvl w:ilvl="3" w:tplc="041B000F" w:tentative="1">
      <w:start w:val="1"/>
      <w:numFmt w:val="decimal"/>
      <w:lvlText w:val="%4."/>
      <w:lvlJc w:val="left"/>
      <w:pPr>
        <w:ind w:left="3184" w:hanging="360"/>
      </w:pPr>
    </w:lvl>
    <w:lvl w:ilvl="4" w:tplc="041B0019" w:tentative="1">
      <w:start w:val="1"/>
      <w:numFmt w:val="lowerLetter"/>
      <w:lvlText w:val="%5."/>
      <w:lvlJc w:val="left"/>
      <w:pPr>
        <w:ind w:left="3904" w:hanging="360"/>
      </w:pPr>
    </w:lvl>
    <w:lvl w:ilvl="5" w:tplc="041B001B" w:tentative="1">
      <w:start w:val="1"/>
      <w:numFmt w:val="lowerRoman"/>
      <w:lvlText w:val="%6."/>
      <w:lvlJc w:val="right"/>
      <w:pPr>
        <w:ind w:left="4624" w:hanging="180"/>
      </w:pPr>
    </w:lvl>
    <w:lvl w:ilvl="6" w:tplc="041B000F" w:tentative="1">
      <w:start w:val="1"/>
      <w:numFmt w:val="decimal"/>
      <w:lvlText w:val="%7."/>
      <w:lvlJc w:val="left"/>
      <w:pPr>
        <w:ind w:left="5344" w:hanging="360"/>
      </w:pPr>
    </w:lvl>
    <w:lvl w:ilvl="7" w:tplc="041B0019" w:tentative="1">
      <w:start w:val="1"/>
      <w:numFmt w:val="lowerLetter"/>
      <w:lvlText w:val="%8."/>
      <w:lvlJc w:val="left"/>
      <w:pPr>
        <w:ind w:left="6064" w:hanging="360"/>
      </w:pPr>
    </w:lvl>
    <w:lvl w:ilvl="8" w:tplc="041B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F761D1F"/>
    <w:multiLevelType w:val="hybridMultilevel"/>
    <w:tmpl w:val="DF4AD322"/>
    <w:lvl w:ilvl="0" w:tplc="5CACB5E4">
      <w:start w:val="3"/>
      <w:numFmt w:val="lowerLetter"/>
      <w:lvlText w:val="%1.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96D049E6">
      <w:numFmt w:val="bullet"/>
      <w:lvlText w:val="•"/>
      <w:lvlJc w:val="left"/>
      <w:pPr>
        <w:ind w:left="1508" w:hanging="360"/>
      </w:pPr>
      <w:rPr>
        <w:rFonts w:hint="default"/>
        <w:lang w:val="sk-SK" w:eastAsia="en-US" w:bidi="ar-SA"/>
      </w:rPr>
    </w:lvl>
    <w:lvl w:ilvl="2" w:tplc="746836CC">
      <w:numFmt w:val="bullet"/>
      <w:lvlText w:val="•"/>
      <w:lvlJc w:val="left"/>
      <w:pPr>
        <w:ind w:left="2556" w:hanging="360"/>
      </w:pPr>
      <w:rPr>
        <w:rFonts w:hint="default"/>
        <w:lang w:val="sk-SK" w:eastAsia="en-US" w:bidi="ar-SA"/>
      </w:rPr>
    </w:lvl>
    <w:lvl w:ilvl="3" w:tplc="B6103348">
      <w:numFmt w:val="bullet"/>
      <w:lvlText w:val="•"/>
      <w:lvlJc w:val="left"/>
      <w:pPr>
        <w:ind w:left="3604" w:hanging="360"/>
      </w:pPr>
      <w:rPr>
        <w:rFonts w:hint="default"/>
        <w:lang w:val="sk-SK" w:eastAsia="en-US" w:bidi="ar-SA"/>
      </w:rPr>
    </w:lvl>
    <w:lvl w:ilvl="4" w:tplc="993E7536">
      <w:numFmt w:val="bullet"/>
      <w:lvlText w:val="•"/>
      <w:lvlJc w:val="left"/>
      <w:pPr>
        <w:ind w:left="4653" w:hanging="360"/>
      </w:pPr>
      <w:rPr>
        <w:rFonts w:hint="default"/>
        <w:lang w:val="sk-SK" w:eastAsia="en-US" w:bidi="ar-SA"/>
      </w:rPr>
    </w:lvl>
    <w:lvl w:ilvl="5" w:tplc="060EC552">
      <w:numFmt w:val="bullet"/>
      <w:lvlText w:val="•"/>
      <w:lvlJc w:val="left"/>
      <w:pPr>
        <w:ind w:left="5701" w:hanging="360"/>
      </w:pPr>
      <w:rPr>
        <w:rFonts w:hint="default"/>
        <w:lang w:val="sk-SK" w:eastAsia="en-US" w:bidi="ar-SA"/>
      </w:rPr>
    </w:lvl>
    <w:lvl w:ilvl="6" w:tplc="5EC88462">
      <w:numFmt w:val="bullet"/>
      <w:lvlText w:val="•"/>
      <w:lvlJc w:val="left"/>
      <w:pPr>
        <w:ind w:left="6749" w:hanging="360"/>
      </w:pPr>
      <w:rPr>
        <w:rFonts w:hint="default"/>
        <w:lang w:val="sk-SK" w:eastAsia="en-US" w:bidi="ar-SA"/>
      </w:rPr>
    </w:lvl>
    <w:lvl w:ilvl="7" w:tplc="498E36CC">
      <w:numFmt w:val="bullet"/>
      <w:lvlText w:val="•"/>
      <w:lvlJc w:val="left"/>
      <w:pPr>
        <w:ind w:left="7798" w:hanging="360"/>
      </w:pPr>
      <w:rPr>
        <w:rFonts w:hint="default"/>
        <w:lang w:val="sk-SK" w:eastAsia="en-US" w:bidi="ar-SA"/>
      </w:rPr>
    </w:lvl>
    <w:lvl w:ilvl="8" w:tplc="78ACD2A0">
      <w:numFmt w:val="bullet"/>
      <w:lvlText w:val="•"/>
      <w:lvlJc w:val="left"/>
      <w:pPr>
        <w:ind w:left="8846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28742AF5"/>
    <w:multiLevelType w:val="hybridMultilevel"/>
    <w:tmpl w:val="89202736"/>
    <w:lvl w:ilvl="0" w:tplc="7B96C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24699"/>
    <w:multiLevelType w:val="hybridMultilevel"/>
    <w:tmpl w:val="1A7C8876"/>
    <w:lvl w:ilvl="0" w:tplc="7B96C6B8">
      <w:numFmt w:val="bullet"/>
      <w:lvlText w:val=""/>
      <w:lvlJc w:val="left"/>
      <w:pPr>
        <w:ind w:left="10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F2B22D16">
      <w:numFmt w:val="bullet"/>
      <w:lvlText w:val="•"/>
      <w:lvlJc w:val="left"/>
      <w:pPr>
        <w:ind w:left="2039" w:hanging="361"/>
      </w:pPr>
      <w:rPr>
        <w:rFonts w:hint="default"/>
        <w:lang w:val="sk-SK" w:eastAsia="en-US" w:bidi="ar-SA"/>
      </w:rPr>
    </w:lvl>
    <w:lvl w:ilvl="2" w:tplc="F0DE06F2">
      <w:numFmt w:val="bullet"/>
      <w:lvlText w:val="•"/>
      <w:lvlJc w:val="left"/>
      <w:pPr>
        <w:ind w:left="3058" w:hanging="361"/>
      </w:pPr>
      <w:rPr>
        <w:rFonts w:hint="default"/>
        <w:lang w:val="sk-SK" w:eastAsia="en-US" w:bidi="ar-SA"/>
      </w:rPr>
    </w:lvl>
    <w:lvl w:ilvl="3" w:tplc="B694F056">
      <w:numFmt w:val="bullet"/>
      <w:lvlText w:val="•"/>
      <w:lvlJc w:val="left"/>
      <w:pPr>
        <w:ind w:left="4077" w:hanging="361"/>
      </w:pPr>
      <w:rPr>
        <w:rFonts w:hint="default"/>
        <w:lang w:val="sk-SK" w:eastAsia="en-US" w:bidi="ar-SA"/>
      </w:rPr>
    </w:lvl>
    <w:lvl w:ilvl="4" w:tplc="B2A263FA">
      <w:numFmt w:val="bullet"/>
      <w:lvlText w:val="•"/>
      <w:lvlJc w:val="left"/>
      <w:pPr>
        <w:ind w:left="5097" w:hanging="361"/>
      </w:pPr>
      <w:rPr>
        <w:rFonts w:hint="default"/>
        <w:lang w:val="sk-SK" w:eastAsia="en-US" w:bidi="ar-SA"/>
      </w:rPr>
    </w:lvl>
    <w:lvl w:ilvl="5" w:tplc="03EE1A5E">
      <w:numFmt w:val="bullet"/>
      <w:lvlText w:val="•"/>
      <w:lvlJc w:val="left"/>
      <w:pPr>
        <w:ind w:left="6116" w:hanging="361"/>
      </w:pPr>
      <w:rPr>
        <w:rFonts w:hint="default"/>
        <w:lang w:val="sk-SK" w:eastAsia="en-US" w:bidi="ar-SA"/>
      </w:rPr>
    </w:lvl>
    <w:lvl w:ilvl="6" w:tplc="E0A6C568">
      <w:numFmt w:val="bullet"/>
      <w:lvlText w:val="•"/>
      <w:lvlJc w:val="left"/>
      <w:pPr>
        <w:ind w:left="7135" w:hanging="361"/>
      </w:pPr>
      <w:rPr>
        <w:rFonts w:hint="default"/>
        <w:lang w:val="sk-SK" w:eastAsia="en-US" w:bidi="ar-SA"/>
      </w:rPr>
    </w:lvl>
    <w:lvl w:ilvl="7" w:tplc="CF6CFB1C">
      <w:numFmt w:val="bullet"/>
      <w:lvlText w:val="•"/>
      <w:lvlJc w:val="left"/>
      <w:pPr>
        <w:ind w:left="8154" w:hanging="361"/>
      </w:pPr>
      <w:rPr>
        <w:rFonts w:hint="default"/>
        <w:lang w:val="sk-SK" w:eastAsia="en-US" w:bidi="ar-SA"/>
      </w:rPr>
    </w:lvl>
    <w:lvl w:ilvl="8" w:tplc="232A6504">
      <w:numFmt w:val="bullet"/>
      <w:lvlText w:val="•"/>
      <w:lvlJc w:val="left"/>
      <w:pPr>
        <w:ind w:left="9174" w:hanging="361"/>
      </w:pPr>
      <w:rPr>
        <w:rFonts w:hint="default"/>
        <w:lang w:val="sk-SK" w:eastAsia="en-US" w:bidi="ar-SA"/>
      </w:rPr>
    </w:lvl>
  </w:abstractNum>
  <w:abstractNum w:abstractNumId="5" w15:restartNumberingAfterBreak="0">
    <w:nsid w:val="43B10E21"/>
    <w:multiLevelType w:val="hybridMultilevel"/>
    <w:tmpl w:val="8A4AB45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B65AF"/>
    <w:multiLevelType w:val="hybridMultilevel"/>
    <w:tmpl w:val="D666C3CC"/>
    <w:lvl w:ilvl="0" w:tplc="A27A9978">
      <w:start w:val="1"/>
      <w:numFmt w:val="decimal"/>
      <w:lvlText w:val="%1."/>
      <w:lvlJc w:val="left"/>
      <w:pPr>
        <w:ind w:left="6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664" w:hanging="360"/>
      </w:pPr>
    </w:lvl>
    <w:lvl w:ilvl="2" w:tplc="6012042E">
      <w:numFmt w:val="bullet"/>
      <w:lvlText w:val="•"/>
      <w:lvlJc w:val="left"/>
      <w:pPr>
        <w:ind w:left="2770" w:hanging="360"/>
      </w:pPr>
      <w:rPr>
        <w:rFonts w:hint="default"/>
        <w:lang w:val="sk-SK" w:eastAsia="en-US" w:bidi="ar-SA"/>
      </w:rPr>
    </w:lvl>
    <w:lvl w:ilvl="3" w:tplc="94B8E6AA">
      <w:numFmt w:val="bullet"/>
      <w:lvlText w:val="•"/>
      <w:lvlJc w:val="left"/>
      <w:pPr>
        <w:ind w:left="3825" w:hanging="360"/>
      </w:pPr>
      <w:rPr>
        <w:rFonts w:hint="default"/>
        <w:lang w:val="sk-SK" w:eastAsia="en-US" w:bidi="ar-SA"/>
      </w:rPr>
    </w:lvl>
    <w:lvl w:ilvl="4" w:tplc="CD166688">
      <w:numFmt w:val="bullet"/>
      <w:lvlText w:val="•"/>
      <w:lvlJc w:val="left"/>
      <w:pPr>
        <w:ind w:left="4881" w:hanging="360"/>
      </w:pPr>
      <w:rPr>
        <w:rFonts w:hint="default"/>
        <w:lang w:val="sk-SK" w:eastAsia="en-US" w:bidi="ar-SA"/>
      </w:rPr>
    </w:lvl>
    <w:lvl w:ilvl="5" w:tplc="F412D620">
      <w:numFmt w:val="bullet"/>
      <w:lvlText w:val="•"/>
      <w:lvlJc w:val="left"/>
      <w:pPr>
        <w:ind w:left="5936" w:hanging="360"/>
      </w:pPr>
      <w:rPr>
        <w:rFonts w:hint="default"/>
        <w:lang w:val="sk-SK" w:eastAsia="en-US" w:bidi="ar-SA"/>
      </w:rPr>
    </w:lvl>
    <w:lvl w:ilvl="6" w:tplc="0A969CCA">
      <w:numFmt w:val="bullet"/>
      <w:lvlText w:val="•"/>
      <w:lvlJc w:val="left"/>
      <w:pPr>
        <w:ind w:left="6991" w:hanging="360"/>
      </w:pPr>
      <w:rPr>
        <w:rFonts w:hint="default"/>
        <w:lang w:val="sk-SK" w:eastAsia="en-US" w:bidi="ar-SA"/>
      </w:rPr>
    </w:lvl>
    <w:lvl w:ilvl="7" w:tplc="5DB6ADF6">
      <w:numFmt w:val="bullet"/>
      <w:lvlText w:val="•"/>
      <w:lvlJc w:val="left"/>
      <w:pPr>
        <w:ind w:left="8046" w:hanging="360"/>
      </w:pPr>
      <w:rPr>
        <w:rFonts w:hint="default"/>
        <w:lang w:val="sk-SK" w:eastAsia="en-US" w:bidi="ar-SA"/>
      </w:rPr>
    </w:lvl>
    <w:lvl w:ilvl="8" w:tplc="5F640A76">
      <w:numFmt w:val="bullet"/>
      <w:lvlText w:val="•"/>
      <w:lvlJc w:val="left"/>
      <w:pPr>
        <w:ind w:left="9102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57147144"/>
    <w:multiLevelType w:val="hybridMultilevel"/>
    <w:tmpl w:val="DE4219E6"/>
    <w:lvl w:ilvl="0" w:tplc="FFFFFFFF">
      <w:start w:val="1"/>
      <w:numFmt w:val="decimal"/>
      <w:lvlText w:val="%1."/>
      <w:lvlJc w:val="left"/>
      <w:pPr>
        <w:ind w:left="75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FFFFFFFF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2" w:tplc="FFFFFFFF">
      <w:numFmt w:val="bullet"/>
      <w:lvlText w:val="•"/>
      <w:lvlJc w:val="left"/>
      <w:pPr>
        <w:ind w:left="2584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629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674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719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6763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7808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8853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72B13314"/>
    <w:multiLevelType w:val="hybridMultilevel"/>
    <w:tmpl w:val="6DFE2D44"/>
    <w:lvl w:ilvl="0" w:tplc="FFFADF72">
      <w:start w:val="1"/>
      <w:numFmt w:val="lowerLetter"/>
      <w:lvlText w:val="%1)"/>
      <w:lvlJc w:val="left"/>
      <w:pPr>
        <w:ind w:left="102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9FBA3104">
      <w:numFmt w:val="bullet"/>
      <w:lvlText w:val="•"/>
      <w:lvlJc w:val="left"/>
      <w:pPr>
        <w:ind w:left="2039" w:hanging="361"/>
      </w:pPr>
      <w:rPr>
        <w:rFonts w:hint="default"/>
        <w:lang w:val="sk-SK" w:eastAsia="en-US" w:bidi="ar-SA"/>
      </w:rPr>
    </w:lvl>
    <w:lvl w:ilvl="2" w:tplc="BB94BB30">
      <w:numFmt w:val="bullet"/>
      <w:lvlText w:val="•"/>
      <w:lvlJc w:val="left"/>
      <w:pPr>
        <w:ind w:left="3058" w:hanging="361"/>
      </w:pPr>
      <w:rPr>
        <w:rFonts w:hint="default"/>
        <w:lang w:val="sk-SK" w:eastAsia="en-US" w:bidi="ar-SA"/>
      </w:rPr>
    </w:lvl>
    <w:lvl w:ilvl="3" w:tplc="A07676D8">
      <w:numFmt w:val="bullet"/>
      <w:lvlText w:val="•"/>
      <w:lvlJc w:val="left"/>
      <w:pPr>
        <w:ind w:left="4077" w:hanging="361"/>
      </w:pPr>
      <w:rPr>
        <w:rFonts w:hint="default"/>
        <w:lang w:val="sk-SK" w:eastAsia="en-US" w:bidi="ar-SA"/>
      </w:rPr>
    </w:lvl>
    <w:lvl w:ilvl="4" w:tplc="C3C4C6B6">
      <w:numFmt w:val="bullet"/>
      <w:lvlText w:val="•"/>
      <w:lvlJc w:val="left"/>
      <w:pPr>
        <w:ind w:left="5097" w:hanging="361"/>
      </w:pPr>
      <w:rPr>
        <w:rFonts w:hint="default"/>
        <w:lang w:val="sk-SK" w:eastAsia="en-US" w:bidi="ar-SA"/>
      </w:rPr>
    </w:lvl>
    <w:lvl w:ilvl="5" w:tplc="D848D1F0">
      <w:numFmt w:val="bullet"/>
      <w:lvlText w:val="•"/>
      <w:lvlJc w:val="left"/>
      <w:pPr>
        <w:ind w:left="6116" w:hanging="361"/>
      </w:pPr>
      <w:rPr>
        <w:rFonts w:hint="default"/>
        <w:lang w:val="sk-SK" w:eastAsia="en-US" w:bidi="ar-SA"/>
      </w:rPr>
    </w:lvl>
    <w:lvl w:ilvl="6" w:tplc="98BE3914">
      <w:numFmt w:val="bullet"/>
      <w:lvlText w:val="•"/>
      <w:lvlJc w:val="left"/>
      <w:pPr>
        <w:ind w:left="7135" w:hanging="361"/>
      </w:pPr>
      <w:rPr>
        <w:rFonts w:hint="default"/>
        <w:lang w:val="sk-SK" w:eastAsia="en-US" w:bidi="ar-SA"/>
      </w:rPr>
    </w:lvl>
    <w:lvl w:ilvl="7" w:tplc="021416C4">
      <w:numFmt w:val="bullet"/>
      <w:lvlText w:val="•"/>
      <w:lvlJc w:val="left"/>
      <w:pPr>
        <w:ind w:left="8154" w:hanging="361"/>
      </w:pPr>
      <w:rPr>
        <w:rFonts w:hint="default"/>
        <w:lang w:val="sk-SK" w:eastAsia="en-US" w:bidi="ar-SA"/>
      </w:rPr>
    </w:lvl>
    <w:lvl w:ilvl="8" w:tplc="BFDAA75C">
      <w:numFmt w:val="bullet"/>
      <w:lvlText w:val="•"/>
      <w:lvlJc w:val="left"/>
      <w:pPr>
        <w:ind w:left="9174" w:hanging="361"/>
      </w:pPr>
      <w:rPr>
        <w:rFonts w:hint="default"/>
        <w:lang w:val="sk-SK" w:eastAsia="en-US" w:bidi="ar-SA"/>
      </w:rPr>
    </w:lvl>
  </w:abstractNum>
  <w:abstractNum w:abstractNumId="9" w15:restartNumberingAfterBreak="0">
    <w:nsid w:val="732E7088"/>
    <w:multiLevelType w:val="hybridMultilevel"/>
    <w:tmpl w:val="DE4219E6"/>
    <w:lvl w:ilvl="0" w:tplc="0060BC00">
      <w:start w:val="1"/>
      <w:numFmt w:val="decimal"/>
      <w:lvlText w:val="%1."/>
      <w:lvlJc w:val="left"/>
      <w:pPr>
        <w:ind w:left="75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CBE48E76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2" w:tplc="E6E222F8">
      <w:numFmt w:val="bullet"/>
      <w:lvlText w:val="•"/>
      <w:lvlJc w:val="left"/>
      <w:pPr>
        <w:ind w:left="2584" w:hanging="360"/>
      </w:pPr>
      <w:rPr>
        <w:rFonts w:hint="default"/>
        <w:lang w:val="sk-SK" w:eastAsia="en-US" w:bidi="ar-SA"/>
      </w:rPr>
    </w:lvl>
    <w:lvl w:ilvl="3" w:tplc="E3D62DD6">
      <w:numFmt w:val="bullet"/>
      <w:lvlText w:val="•"/>
      <w:lvlJc w:val="left"/>
      <w:pPr>
        <w:ind w:left="3629" w:hanging="360"/>
      </w:pPr>
      <w:rPr>
        <w:rFonts w:hint="default"/>
        <w:lang w:val="sk-SK" w:eastAsia="en-US" w:bidi="ar-SA"/>
      </w:rPr>
    </w:lvl>
    <w:lvl w:ilvl="4" w:tplc="F23A52FC">
      <w:numFmt w:val="bullet"/>
      <w:lvlText w:val="•"/>
      <w:lvlJc w:val="left"/>
      <w:pPr>
        <w:ind w:left="4674" w:hanging="360"/>
      </w:pPr>
      <w:rPr>
        <w:rFonts w:hint="default"/>
        <w:lang w:val="sk-SK" w:eastAsia="en-US" w:bidi="ar-SA"/>
      </w:rPr>
    </w:lvl>
    <w:lvl w:ilvl="5" w:tplc="10526CB2">
      <w:numFmt w:val="bullet"/>
      <w:lvlText w:val="•"/>
      <w:lvlJc w:val="left"/>
      <w:pPr>
        <w:ind w:left="5719" w:hanging="360"/>
      </w:pPr>
      <w:rPr>
        <w:rFonts w:hint="default"/>
        <w:lang w:val="sk-SK" w:eastAsia="en-US" w:bidi="ar-SA"/>
      </w:rPr>
    </w:lvl>
    <w:lvl w:ilvl="6" w:tplc="48B6F4BA">
      <w:numFmt w:val="bullet"/>
      <w:lvlText w:val="•"/>
      <w:lvlJc w:val="left"/>
      <w:pPr>
        <w:ind w:left="6763" w:hanging="360"/>
      </w:pPr>
      <w:rPr>
        <w:rFonts w:hint="default"/>
        <w:lang w:val="sk-SK" w:eastAsia="en-US" w:bidi="ar-SA"/>
      </w:rPr>
    </w:lvl>
    <w:lvl w:ilvl="7" w:tplc="146AAE4A">
      <w:numFmt w:val="bullet"/>
      <w:lvlText w:val="•"/>
      <w:lvlJc w:val="left"/>
      <w:pPr>
        <w:ind w:left="7808" w:hanging="360"/>
      </w:pPr>
      <w:rPr>
        <w:rFonts w:hint="default"/>
        <w:lang w:val="sk-SK" w:eastAsia="en-US" w:bidi="ar-SA"/>
      </w:rPr>
    </w:lvl>
    <w:lvl w:ilvl="8" w:tplc="E9C84850">
      <w:numFmt w:val="bullet"/>
      <w:lvlText w:val="•"/>
      <w:lvlJc w:val="left"/>
      <w:pPr>
        <w:ind w:left="8853" w:hanging="360"/>
      </w:pPr>
      <w:rPr>
        <w:rFonts w:hint="default"/>
        <w:lang w:val="sk-SK" w:eastAsia="en-US" w:bidi="ar-SA"/>
      </w:rPr>
    </w:lvl>
  </w:abstractNum>
  <w:num w:numId="1" w16cid:durableId="679546273">
    <w:abstractNumId w:val="4"/>
  </w:num>
  <w:num w:numId="2" w16cid:durableId="365832555">
    <w:abstractNumId w:val="2"/>
  </w:num>
  <w:num w:numId="3" w16cid:durableId="1192257809">
    <w:abstractNumId w:val="6"/>
  </w:num>
  <w:num w:numId="4" w16cid:durableId="114444702">
    <w:abstractNumId w:val="8"/>
  </w:num>
  <w:num w:numId="5" w16cid:durableId="1727946783">
    <w:abstractNumId w:val="9"/>
  </w:num>
  <w:num w:numId="6" w16cid:durableId="1772778444">
    <w:abstractNumId w:val="3"/>
  </w:num>
  <w:num w:numId="7" w16cid:durableId="2052536060">
    <w:abstractNumId w:val="1"/>
  </w:num>
  <w:num w:numId="8" w16cid:durableId="647516226">
    <w:abstractNumId w:val="5"/>
  </w:num>
  <w:num w:numId="9" w16cid:durableId="2147164946">
    <w:abstractNumId w:val="7"/>
  </w:num>
  <w:num w:numId="10" w16cid:durableId="161751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58"/>
    <w:rsid w:val="00003BB2"/>
    <w:rsid w:val="000041F3"/>
    <w:rsid w:val="000712A8"/>
    <w:rsid w:val="00096D8F"/>
    <w:rsid w:val="000B00DF"/>
    <w:rsid w:val="000B61FB"/>
    <w:rsid w:val="000E1F58"/>
    <w:rsid w:val="000F430F"/>
    <w:rsid w:val="00105118"/>
    <w:rsid w:val="00107D9B"/>
    <w:rsid w:val="00136993"/>
    <w:rsid w:val="001854CE"/>
    <w:rsid w:val="00192E3B"/>
    <w:rsid w:val="001B3FE3"/>
    <w:rsid w:val="002010FC"/>
    <w:rsid w:val="0020523B"/>
    <w:rsid w:val="003240F9"/>
    <w:rsid w:val="0034789E"/>
    <w:rsid w:val="003829C6"/>
    <w:rsid w:val="0038778E"/>
    <w:rsid w:val="003B6A3C"/>
    <w:rsid w:val="003D7A2E"/>
    <w:rsid w:val="003E0D8E"/>
    <w:rsid w:val="004102A5"/>
    <w:rsid w:val="00413617"/>
    <w:rsid w:val="00435423"/>
    <w:rsid w:val="00472717"/>
    <w:rsid w:val="00485618"/>
    <w:rsid w:val="004865DF"/>
    <w:rsid w:val="005325DF"/>
    <w:rsid w:val="00547F97"/>
    <w:rsid w:val="005722AB"/>
    <w:rsid w:val="005C71BD"/>
    <w:rsid w:val="00607E5F"/>
    <w:rsid w:val="006542E1"/>
    <w:rsid w:val="006645AE"/>
    <w:rsid w:val="00685632"/>
    <w:rsid w:val="00691525"/>
    <w:rsid w:val="006D1DC5"/>
    <w:rsid w:val="00702962"/>
    <w:rsid w:val="00707FDC"/>
    <w:rsid w:val="007108F3"/>
    <w:rsid w:val="00710E1C"/>
    <w:rsid w:val="007E2568"/>
    <w:rsid w:val="0080777A"/>
    <w:rsid w:val="00835430"/>
    <w:rsid w:val="00836892"/>
    <w:rsid w:val="0086138F"/>
    <w:rsid w:val="00891174"/>
    <w:rsid w:val="0096520E"/>
    <w:rsid w:val="009D790F"/>
    <w:rsid w:val="00A41CAA"/>
    <w:rsid w:val="00AA4C79"/>
    <w:rsid w:val="00AE3B92"/>
    <w:rsid w:val="00B468FE"/>
    <w:rsid w:val="00B50434"/>
    <w:rsid w:val="00B755A3"/>
    <w:rsid w:val="00C229AE"/>
    <w:rsid w:val="00C84954"/>
    <w:rsid w:val="00CC5B7C"/>
    <w:rsid w:val="00CF6633"/>
    <w:rsid w:val="00D57894"/>
    <w:rsid w:val="00D60F2E"/>
    <w:rsid w:val="00D65F18"/>
    <w:rsid w:val="00D72C7A"/>
    <w:rsid w:val="00F60968"/>
    <w:rsid w:val="00F83C72"/>
    <w:rsid w:val="00F908FF"/>
    <w:rsid w:val="00F9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30A4"/>
  <w15:chartTrackingRefBased/>
  <w15:docId w15:val="{C4D8B83D-EEBB-4C50-817C-43B946FE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1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1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1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1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1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1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1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1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1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1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1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1F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1F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1F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1F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1F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1F5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1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1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1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1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1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1F5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0E1F5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1F5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1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1F5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1F5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E1F5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E1F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0E1F5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0E1F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B504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504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504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04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0434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C5B7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5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fancovicova@truni.sk" TargetMode="External"/><Relationship Id="rId3" Type="http://schemas.openxmlformats.org/officeDocument/2006/relationships/styles" Target="styles.xml"/><Relationship Id="rId7" Type="http://schemas.openxmlformats.org/officeDocument/2006/relationships/hyperlink" Target="mailto:jana.fancovicova@truni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nedu.sk/aktualizacia-vyber-poskytovatela-zakladnymi-skolami-vysledky-po-2-kol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F45B-1D53-4D4B-8A65-3AFEAEA4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Truni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Panisová Zuzana</dc:creator>
  <cp:keywords/>
  <dc:description/>
  <cp:lastModifiedBy>Panisová Zuzana</cp:lastModifiedBy>
  <cp:revision>56</cp:revision>
  <dcterms:created xsi:type="dcterms:W3CDTF">2026-07-08T07:35:00Z</dcterms:created>
  <dcterms:modified xsi:type="dcterms:W3CDTF">2026-07-13T09:22:00Z</dcterms:modified>
</cp:coreProperties>
</file>