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6F" w:rsidRDefault="006A666F" w:rsidP="006A666F">
      <w:pPr>
        <w:rPr>
          <w:color w:val="FFFFFF"/>
          <w:sz w:val="24"/>
        </w:rPr>
      </w:pPr>
    </w:p>
    <w:p w:rsidR="006A666F" w:rsidRPr="001312D3" w:rsidRDefault="006A666F" w:rsidP="006A666F">
      <w:pPr>
        <w:pStyle w:val="Nadpis6"/>
        <w:jc w:val="center"/>
        <w:rPr>
          <w:i/>
          <w:sz w:val="32"/>
          <w:szCs w:val="32"/>
        </w:rPr>
      </w:pPr>
      <w:r w:rsidRPr="001312D3">
        <w:rPr>
          <w:color w:val="FFFFFF"/>
          <w:sz w:val="32"/>
          <w:szCs w:val="32"/>
        </w:rPr>
        <w:t>P</w:t>
      </w:r>
      <w:r w:rsidRPr="001312D3">
        <w:rPr>
          <w:i/>
          <w:sz w:val="32"/>
          <w:szCs w:val="32"/>
        </w:rPr>
        <w:t xml:space="preserve"> Pozvánka</w:t>
      </w:r>
    </w:p>
    <w:p w:rsidR="006A666F" w:rsidRDefault="006A666F" w:rsidP="006A666F">
      <w:pPr>
        <w:rPr>
          <w:rFonts w:ascii="Arial" w:hAnsi="Arial"/>
          <w:sz w:val="18"/>
        </w:rPr>
      </w:pPr>
    </w:p>
    <w:p w:rsidR="006A666F" w:rsidRDefault="006A666F" w:rsidP="008302D7">
      <w:pPr>
        <w:rPr>
          <w:rFonts w:ascii="Arial" w:hAnsi="Arial"/>
        </w:rPr>
      </w:pPr>
      <w:r>
        <w:rPr>
          <w:rFonts w:ascii="Arial" w:hAnsi="Arial"/>
        </w:rPr>
        <w:t>na verejné zasadnutie Vedeckej rady Pedagogickej fakulty TU v Trnave, na ktorom prednesie habilitačnú prednášku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421256" w:rsidP="006A666F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Mgr. Zuzana Daniško</w:t>
      </w:r>
      <w:r w:rsidR="00206C1A">
        <w:rPr>
          <w:rFonts w:ascii="Arial" w:hAnsi="Arial"/>
          <w:b/>
          <w:sz w:val="24"/>
        </w:rPr>
        <w:t>vá</w:t>
      </w:r>
      <w:r w:rsidR="00021442">
        <w:rPr>
          <w:rFonts w:ascii="Arial" w:hAnsi="Arial"/>
          <w:b/>
          <w:sz w:val="24"/>
        </w:rPr>
        <w:t>, PhD.</w:t>
      </w:r>
    </w:p>
    <w:p w:rsidR="006A666F" w:rsidRDefault="006A666F" w:rsidP="006A666F">
      <w:pPr>
        <w:jc w:val="center"/>
        <w:rPr>
          <w:rFonts w:ascii="Arial" w:hAnsi="Arial"/>
        </w:rPr>
      </w:pPr>
      <w:r>
        <w:rPr>
          <w:rFonts w:ascii="Arial" w:hAnsi="Arial"/>
        </w:rPr>
        <w:t>z</w:t>
      </w:r>
      <w:r w:rsidR="00BC1123">
        <w:rPr>
          <w:rFonts w:ascii="Arial" w:hAnsi="Arial"/>
        </w:rPr>
        <w:t> Pedagogickej fakulty Trnavskej univerzity v Trnave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021442" w:rsidRPr="004815CC" w:rsidRDefault="006A666F" w:rsidP="00035749">
      <w:pPr>
        <w:ind w:left="3540" w:hanging="3540"/>
        <w:rPr>
          <w:rFonts w:ascii="Arial" w:hAnsi="Arial"/>
          <w:b/>
        </w:rPr>
      </w:pPr>
      <w:r>
        <w:rPr>
          <w:rFonts w:ascii="Arial" w:hAnsi="Arial"/>
        </w:rPr>
        <w:t xml:space="preserve">Dátum a miesto konania: </w:t>
      </w:r>
      <w:r>
        <w:rPr>
          <w:rFonts w:ascii="Arial" w:hAnsi="Arial"/>
        </w:rPr>
        <w:tab/>
      </w:r>
      <w:r w:rsidR="00421256" w:rsidRPr="004815CC">
        <w:rPr>
          <w:rFonts w:ascii="Arial" w:hAnsi="Arial"/>
          <w:b/>
        </w:rPr>
        <w:t>7</w:t>
      </w:r>
      <w:r w:rsidRPr="004815CC">
        <w:rPr>
          <w:rFonts w:ascii="Arial" w:hAnsi="Arial"/>
          <w:b/>
        </w:rPr>
        <w:t xml:space="preserve">. </w:t>
      </w:r>
      <w:r w:rsidR="00206C1A" w:rsidRPr="004815CC">
        <w:rPr>
          <w:rFonts w:ascii="Arial" w:hAnsi="Arial"/>
          <w:b/>
        </w:rPr>
        <w:t>novemb</w:t>
      </w:r>
      <w:r w:rsidR="00083340" w:rsidRPr="004815CC">
        <w:rPr>
          <w:rFonts w:ascii="Arial" w:hAnsi="Arial"/>
          <w:b/>
        </w:rPr>
        <w:t>ra</w:t>
      </w:r>
      <w:r w:rsidRPr="004815CC">
        <w:rPr>
          <w:rFonts w:ascii="Arial" w:hAnsi="Arial"/>
          <w:b/>
        </w:rPr>
        <w:t xml:space="preserve"> 20</w:t>
      </w:r>
      <w:r w:rsidR="00CF5C09" w:rsidRPr="004815CC">
        <w:rPr>
          <w:rFonts w:ascii="Arial" w:hAnsi="Arial"/>
          <w:b/>
        </w:rPr>
        <w:t>2</w:t>
      </w:r>
      <w:r w:rsidR="00421256" w:rsidRPr="004815CC">
        <w:rPr>
          <w:rFonts w:ascii="Arial" w:hAnsi="Arial"/>
          <w:b/>
        </w:rPr>
        <w:t>4</w:t>
      </w:r>
      <w:r w:rsidRPr="004815CC">
        <w:rPr>
          <w:rFonts w:ascii="Arial" w:hAnsi="Arial"/>
          <w:b/>
        </w:rPr>
        <w:t xml:space="preserve"> o</w:t>
      </w:r>
      <w:r w:rsidR="0079712C" w:rsidRPr="004815CC">
        <w:rPr>
          <w:rFonts w:ascii="Arial" w:hAnsi="Arial"/>
          <w:b/>
        </w:rPr>
        <w:t> </w:t>
      </w:r>
      <w:r w:rsidR="004815CC" w:rsidRPr="004815CC">
        <w:rPr>
          <w:rFonts w:ascii="Arial" w:hAnsi="Arial"/>
          <w:b/>
        </w:rPr>
        <w:t>9</w:t>
      </w:r>
      <w:r w:rsidR="0079712C" w:rsidRPr="004815CC">
        <w:rPr>
          <w:rFonts w:ascii="Arial" w:hAnsi="Arial"/>
          <w:b/>
        </w:rPr>
        <w:t>:</w:t>
      </w:r>
      <w:r w:rsidR="004815CC" w:rsidRPr="004815CC">
        <w:rPr>
          <w:rFonts w:ascii="Arial" w:hAnsi="Arial"/>
          <w:b/>
        </w:rPr>
        <w:t>3</w:t>
      </w:r>
      <w:r w:rsidR="00021442" w:rsidRPr="004815CC">
        <w:rPr>
          <w:rFonts w:ascii="Arial" w:hAnsi="Arial"/>
          <w:b/>
        </w:rPr>
        <w:t>0</w:t>
      </w:r>
      <w:r w:rsidRPr="004815CC">
        <w:rPr>
          <w:rFonts w:ascii="Arial" w:hAnsi="Arial"/>
          <w:b/>
        </w:rPr>
        <w:t xml:space="preserve"> hod.</w:t>
      </w:r>
    </w:p>
    <w:p w:rsidR="006A666F" w:rsidRDefault="00917B82" w:rsidP="00021442">
      <w:pPr>
        <w:ind w:left="3540"/>
        <w:rPr>
          <w:rFonts w:ascii="Arial" w:hAnsi="Arial"/>
        </w:rPr>
      </w:pPr>
      <w:r>
        <w:rPr>
          <w:rFonts w:ascii="Arial" w:hAnsi="Arial"/>
        </w:rPr>
        <w:t>a</w:t>
      </w:r>
      <w:r w:rsidR="007E19BF" w:rsidRPr="007E19BF">
        <w:rPr>
          <w:rFonts w:ascii="Arial" w:hAnsi="Arial"/>
        </w:rPr>
        <w:t>ula</w:t>
      </w:r>
      <w:r w:rsidR="00083340" w:rsidRPr="007E19BF">
        <w:rPr>
          <w:rFonts w:ascii="Arial" w:hAnsi="Arial"/>
        </w:rPr>
        <w:t xml:space="preserve"> </w:t>
      </w:r>
      <w:r w:rsidR="006817C0" w:rsidRPr="007E19BF">
        <w:rPr>
          <w:rFonts w:ascii="Arial" w:hAnsi="Arial"/>
        </w:rPr>
        <w:t>P</w:t>
      </w:r>
      <w:r w:rsidR="00083340" w:rsidRPr="007E19BF">
        <w:rPr>
          <w:rFonts w:ascii="Arial" w:hAnsi="Arial"/>
        </w:rPr>
        <w:t>ed</w:t>
      </w:r>
      <w:r w:rsidR="006A666F" w:rsidRPr="007E19BF">
        <w:rPr>
          <w:rFonts w:ascii="Arial" w:hAnsi="Arial"/>
        </w:rPr>
        <w:t>agogick</w:t>
      </w:r>
      <w:r w:rsidR="00021442" w:rsidRPr="007E19BF">
        <w:rPr>
          <w:rFonts w:ascii="Arial" w:hAnsi="Arial"/>
        </w:rPr>
        <w:t>ej</w:t>
      </w:r>
      <w:r w:rsidR="006A666F" w:rsidRPr="007E19BF">
        <w:rPr>
          <w:rFonts w:ascii="Arial" w:hAnsi="Arial"/>
        </w:rPr>
        <w:t xml:space="preserve"> fakult</w:t>
      </w:r>
      <w:r w:rsidR="00021442" w:rsidRPr="007E19BF">
        <w:rPr>
          <w:rFonts w:ascii="Arial" w:hAnsi="Arial"/>
        </w:rPr>
        <w:t>y</w:t>
      </w:r>
      <w:r w:rsidR="006A666F" w:rsidRPr="007E19BF">
        <w:rPr>
          <w:rFonts w:ascii="Arial" w:hAnsi="Arial"/>
        </w:rPr>
        <w:t xml:space="preserve"> Trnavskej univerzity </w:t>
      </w:r>
      <w:r w:rsidR="00021442" w:rsidRPr="007E19BF">
        <w:rPr>
          <w:rFonts w:ascii="Arial" w:hAnsi="Arial"/>
        </w:rPr>
        <w:t>v Trnave, Priemyselná ul. č. 4, Trnava</w:t>
      </w:r>
      <w:r w:rsidR="006A666F">
        <w:rPr>
          <w:rFonts w:ascii="Arial" w:hAnsi="Arial"/>
        </w:rPr>
        <w:t xml:space="preserve"> 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Pr="00421256" w:rsidRDefault="006A666F" w:rsidP="0079712C">
      <w:pPr>
        <w:ind w:left="3540" w:hanging="3540"/>
        <w:rPr>
          <w:rFonts w:ascii="Arial" w:hAnsi="Arial" w:cs="Arial"/>
          <w:i/>
        </w:rPr>
      </w:pPr>
      <w:r>
        <w:rPr>
          <w:rFonts w:ascii="Arial" w:hAnsi="Arial"/>
        </w:rPr>
        <w:t>Téma habilitačnej prednášky:</w:t>
      </w:r>
      <w:r>
        <w:rPr>
          <w:rFonts w:ascii="Arial" w:hAnsi="Arial"/>
        </w:rPr>
        <w:tab/>
      </w:r>
      <w:r w:rsidR="007A64B7" w:rsidRPr="00421256">
        <w:rPr>
          <w:rFonts w:ascii="Arial" w:hAnsi="Arial" w:cs="Arial"/>
        </w:rPr>
        <w:t>„</w:t>
      </w:r>
      <w:proofErr w:type="spellStart"/>
      <w:r w:rsidR="00421256" w:rsidRPr="00421256">
        <w:rPr>
          <w:rFonts w:ascii="Arial" w:hAnsi="Arial" w:cs="Arial"/>
        </w:rPr>
        <w:t>Kurikulárne</w:t>
      </w:r>
      <w:proofErr w:type="spellEnd"/>
      <w:r w:rsidR="00421256" w:rsidRPr="00421256">
        <w:rPr>
          <w:rFonts w:ascii="Arial" w:hAnsi="Arial" w:cs="Arial"/>
        </w:rPr>
        <w:t xml:space="preserve"> výzvy pre </w:t>
      </w:r>
      <w:proofErr w:type="spellStart"/>
      <w:r w:rsidR="00421256" w:rsidRPr="00421256">
        <w:rPr>
          <w:rFonts w:ascii="Arial" w:hAnsi="Arial" w:cs="Arial"/>
        </w:rPr>
        <w:t>sociohumanitné</w:t>
      </w:r>
      <w:proofErr w:type="spellEnd"/>
      <w:r w:rsidR="00421256" w:rsidRPr="00421256">
        <w:rPr>
          <w:rFonts w:ascii="Arial" w:hAnsi="Arial" w:cs="Arial"/>
        </w:rPr>
        <w:t xml:space="preserve"> poznávanie</w:t>
      </w:r>
      <w:r w:rsidR="007A64B7" w:rsidRPr="00421256">
        <w:rPr>
          <w:rFonts w:ascii="Arial" w:hAnsi="Arial" w:cs="Arial"/>
        </w:rPr>
        <w:t>“</w:t>
      </w:r>
    </w:p>
    <w:p w:rsidR="006A666F" w:rsidRPr="000279CD" w:rsidRDefault="006A666F" w:rsidP="006A666F">
      <w:pPr>
        <w:ind w:left="3540" w:hanging="3540"/>
        <w:jc w:val="both"/>
        <w:rPr>
          <w:rFonts w:ascii="Arial" w:hAnsi="Arial"/>
          <w:b/>
          <w:i/>
        </w:rPr>
      </w:pPr>
    </w:p>
    <w:p w:rsidR="006A666F" w:rsidRDefault="00206C1A" w:rsidP="00F00DA3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="006A666F">
        <w:rPr>
          <w:rFonts w:ascii="Arial" w:hAnsi="Arial"/>
        </w:rPr>
        <w:t>dbor</w:t>
      </w:r>
      <w:r>
        <w:rPr>
          <w:rFonts w:ascii="Arial" w:hAnsi="Arial"/>
        </w:rPr>
        <w:t xml:space="preserve"> habilitačného konania</w:t>
      </w:r>
      <w:r w:rsidR="006A666F">
        <w:rPr>
          <w:rFonts w:ascii="Arial" w:hAnsi="Arial"/>
        </w:rPr>
        <w:t xml:space="preserve">: </w:t>
      </w:r>
      <w:r w:rsidR="006A666F">
        <w:rPr>
          <w:rFonts w:ascii="Arial" w:hAnsi="Arial"/>
        </w:rPr>
        <w:tab/>
      </w:r>
      <w:r w:rsidR="00421256">
        <w:rPr>
          <w:rFonts w:ascii="Arial" w:hAnsi="Arial"/>
        </w:rPr>
        <w:t>pedagog</w:t>
      </w:r>
      <w:r>
        <w:rPr>
          <w:rFonts w:ascii="Arial" w:hAnsi="Arial"/>
        </w:rPr>
        <w:t>ika</w:t>
      </w:r>
      <w:r w:rsidR="00F00DA3">
        <w:rPr>
          <w:rFonts w:ascii="Arial" w:hAnsi="Arial"/>
        </w:rPr>
        <w:t xml:space="preserve"> </w:t>
      </w:r>
    </w:p>
    <w:p w:rsidR="00F00DA3" w:rsidRDefault="00F00DA3" w:rsidP="00F00DA3">
      <w:pPr>
        <w:ind w:left="3540" w:hanging="3540"/>
        <w:jc w:val="both"/>
        <w:rPr>
          <w:rFonts w:ascii="Arial" w:hAnsi="Arial"/>
        </w:rPr>
      </w:pPr>
    </w:p>
    <w:p w:rsidR="00C36B4B" w:rsidRPr="001B1461" w:rsidRDefault="006A666F" w:rsidP="00C36B4B">
      <w:pPr>
        <w:ind w:left="3540" w:hanging="3540"/>
        <w:rPr>
          <w:rFonts w:ascii="Arial" w:hAnsi="Arial" w:cs="Arial"/>
          <w:b/>
          <w:i/>
        </w:rPr>
      </w:pPr>
      <w:r>
        <w:rPr>
          <w:rFonts w:ascii="Arial" w:hAnsi="Arial"/>
        </w:rPr>
        <w:t>Názov habilitačnej práce:</w:t>
      </w:r>
      <w:r>
        <w:rPr>
          <w:rFonts w:ascii="Arial" w:hAnsi="Arial"/>
        </w:rPr>
        <w:tab/>
      </w:r>
      <w:r w:rsidR="007A64B7" w:rsidRPr="001B1461">
        <w:rPr>
          <w:rFonts w:ascii="Arial" w:hAnsi="Arial"/>
          <w:b/>
          <w:i/>
        </w:rPr>
        <w:t>„</w:t>
      </w:r>
      <w:r w:rsidR="00421256" w:rsidRPr="00421256">
        <w:rPr>
          <w:rFonts w:ascii="Arial" w:hAnsi="Arial" w:cs="Arial"/>
          <w:lang w:val="en-US"/>
        </w:rPr>
        <w:t>Socio-</w:t>
      </w:r>
      <w:proofErr w:type="spellStart"/>
      <w:r w:rsidR="00421256" w:rsidRPr="00421256">
        <w:rPr>
          <w:rFonts w:ascii="Arial" w:hAnsi="Arial" w:cs="Arial"/>
          <w:lang w:val="en-US"/>
        </w:rPr>
        <w:t>humanitné</w:t>
      </w:r>
      <w:proofErr w:type="spellEnd"/>
      <w:r w:rsidR="00421256" w:rsidRPr="00421256">
        <w:rPr>
          <w:rFonts w:ascii="Arial" w:hAnsi="Arial" w:cs="Arial"/>
          <w:lang w:val="en-US"/>
        </w:rPr>
        <w:t xml:space="preserve"> </w:t>
      </w:r>
      <w:proofErr w:type="spellStart"/>
      <w:r w:rsidR="00421256" w:rsidRPr="00421256">
        <w:rPr>
          <w:rFonts w:ascii="Arial" w:hAnsi="Arial" w:cs="Arial"/>
          <w:lang w:val="en-US"/>
        </w:rPr>
        <w:t>poznávanie</w:t>
      </w:r>
      <w:proofErr w:type="spellEnd"/>
      <w:r w:rsidR="00421256" w:rsidRPr="00421256">
        <w:rPr>
          <w:rFonts w:ascii="Arial" w:hAnsi="Arial" w:cs="Arial"/>
          <w:lang w:val="en-US"/>
        </w:rPr>
        <w:t xml:space="preserve"> v </w:t>
      </w:r>
      <w:proofErr w:type="spellStart"/>
      <w:r w:rsidR="00421256" w:rsidRPr="00421256">
        <w:rPr>
          <w:rFonts w:ascii="Arial" w:hAnsi="Arial" w:cs="Arial"/>
          <w:lang w:val="en-US"/>
        </w:rPr>
        <w:t>predprimárnom</w:t>
      </w:r>
      <w:proofErr w:type="spellEnd"/>
      <w:r w:rsidR="00421256" w:rsidRPr="00421256">
        <w:rPr>
          <w:rFonts w:ascii="Arial" w:hAnsi="Arial" w:cs="Arial"/>
          <w:lang w:val="en-US"/>
        </w:rPr>
        <w:t xml:space="preserve"> a v </w:t>
      </w:r>
      <w:proofErr w:type="spellStart"/>
      <w:r w:rsidR="00421256" w:rsidRPr="00421256">
        <w:rPr>
          <w:rFonts w:ascii="Arial" w:hAnsi="Arial" w:cs="Arial"/>
          <w:lang w:val="en-US"/>
        </w:rPr>
        <w:t>primárnom</w:t>
      </w:r>
      <w:proofErr w:type="spellEnd"/>
      <w:r w:rsidR="00421256" w:rsidRPr="00421256">
        <w:rPr>
          <w:rFonts w:ascii="Arial" w:hAnsi="Arial" w:cs="Arial"/>
          <w:lang w:val="en-US"/>
        </w:rPr>
        <w:t xml:space="preserve"> </w:t>
      </w:r>
      <w:proofErr w:type="spellStart"/>
      <w:r w:rsidR="00421256" w:rsidRPr="00421256">
        <w:rPr>
          <w:rFonts w:ascii="Arial" w:hAnsi="Arial" w:cs="Arial"/>
          <w:lang w:val="en-US"/>
        </w:rPr>
        <w:t>vzdelávaní</w:t>
      </w:r>
      <w:proofErr w:type="spellEnd"/>
      <w:r w:rsidR="007A64B7" w:rsidRPr="001B1461">
        <w:rPr>
          <w:rFonts w:ascii="Arial" w:hAnsi="Arial" w:cs="Arial"/>
          <w:b/>
        </w:rPr>
        <w:t>“</w:t>
      </w:r>
    </w:p>
    <w:p w:rsidR="006A666F" w:rsidRDefault="006A666F" w:rsidP="006A666F">
      <w:pPr>
        <w:jc w:val="both"/>
        <w:rPr>
          <w:rFonts w:ascii="Arial" w:hAnsi="Arial" w:cs="Arial"/>
          <w:sz w:val="22"/>
          <w:szCs w:val="22"/>
        </w:rPr>
      </w:pPr>
    </w:p>
    <w:p w:rsidR="006A666F" w:rsidRDefault="006A666F" w:rsidP="006A666F">
      <w:pPr>
        <w:rPr>
          <w:rFonts w:ascii="Arial" w:hAnsi="Arial"/>
        </w:rPr>
      </w:pPr>
    </w:p>
    <w:p w:rsidR="006A666F" w:rsidRPr="00421256" w:rsidRDefault="006A666F" w:rsidP="006A666F">
      <w:pPr>
        <w:rPr>
          <w:rFonts w:ascii="Arial" w:hAnsi="Arial"/>
          <w:b/>
        </w:rPr>
      </w:pPr>
      <w:r w:rsidRPr="00421256">
        <w:rPr>
          <w:rFonts w:ascii="Arial" w:hAnsi="Arial"/>
          <w:b/>
        </w:rPr>
        <w:t>Habilitačná komisia:</w:t>
      </w:r>
    </w:p>
    <w:p w:rsidR="006A666F" w:rsidRPr="00421256" w:rsidRDefault="006A666F" w:rsidP="006A666F">
      <w:pPr>
        <w:pStyle w:val="Pta"/>
        <w:tabs>
          <w:tab w:val="clear" w:pos="4536"/>
          <w:tab w:val="clear" w:pos="9072"/>
        </w:tabs>
        <w:rPr>
          <w:rFonts w:ascii="Arial" w:hAnsi="Arial"/>
        </w:rPr>
      </w:pPr>
    </w:p>
    <w:p w:rsidR="00421256" w:rsidRPr="00421256" w:rsidRDefault="00421256" w:rsidP="00421256">
      <w:pPr>
        <w:rPr>
          <w:rFonts w:ascii="Arial" w:hAnsi="Arial" w:cs="Arial"/>
        </w:rPr>
      </w:pPr>
      <w:r w:rsidRPr="00421256">
        <w:rPr>
          <w:rFonts w:ascii="Arial" w:hAnsi="Arial" w:cs="Arial"/>
        </w:rPr>
        <w:t>predseda habilitačnej komisie:</w:t>
      </w:r>
    </w:p>
    <w:p w:rsidR="00421256" w:rsidRPr="00421256" w:rsidRDefault="00421256" w:rsidP="00421256">
      <w:pPr>
        <w:rPr>
          <w:rFonts w:ascii="Arial" w:hAnsi="Arial" w:cs="Arial"/>
        </w:rPr>
      </w:pPr>
      <w:r w:rsidRPr="00421256">
        <w:rPr>
          <w:rFonts w:ascii="Arial" w:hAnsi="Arial" w:cs="Arial"/>
        </w:rPr>
        <w:t xml:space="preserve">prof. PaedDr. Ondrej Kaščák, PhD.,  Pedagogická fakulta  Trnavskej univerzity v Trnave </w:t>
      </w:r>
    </w:p>
    <w:p w:rsidR="00421256" w:rsidRPr="00421256" w:rsidRDefault="00421256" w:rsidP="00421256">
      <w:pPr>
        <w:rPr>
          <w:rFonts w:ascii="Arial" w:hAnsi="Arial" w:cs="Arial"/>
        </w:rPr>
      </w:pPr>
      <w:r w:rsidRPr="00421256">
        <w:rPr>
          <w:rFonts w:ascii="Arial" w:hAnsi="Arial" w:cs="Arial"/>
        </w:rPr>
        <w:t>Členovia:</w:t>
      </w:r>
    </w:p>
    <w:p w:rsidR="00421256" w:rsidRPr="00421256" w:rsidRDefault="00421256" w:rsidP="00421256">
      <w:pPr>
        <w:rPr>
          <w:rFonts w:ascii="Arial" w:hAnsi="Arial" w:cs="Arial"/>
        </w:rPr>
      </w:pPr>
      <w:r w:rsidRPr="00421256">
        <w:rPr>
          <w:rFonts w:ascii="Arial" w:hAnsi="Arial" w:cs="Arial"/>
        </w:rPr>
        <w:t>doc. Mgr. Peter Knecht, PhD.</w:t>
      </w:r>
      <w:r w:rsidR="004815CC">
        <w:rPr>
          <w:rFonts w:ascii="Arial" w:hAnsi="Arial" w:cs="Arial"/>
        </w:rPr>
        <w:t>,</w:t>
      </w:r>
      <w:r w:rsidRPr="00421256">
        <w:rPr>
          <w:rFonts w:ascii="Arial" w:hAnsi="Arial" w:cs="Arial"/>
        </w:rPr>
        <w:t xml:space="preserve"> Pedagogická fakulta  Masarykovej univerzity v Brne </w:t>
      </w:r>
    </w:p>
    <w:p w:rsidR="00421256" w:rsidRDefault="00421256" w:rsidP="00421256">
      <w:pPr>
        <w:rPr>
          <w:rFonts w:ascii="Arial" w:hAnsi="Arial" w:cs="Arial"/>
        </w:rPr>
      </w:pPr>
      <w:r w:rsidRPr="00421256">
        <w:rPr>
          <w:rFonts w:ascii="Arial" w:hAnsi="Arial" w:cs="Arial"/>
        </w:rPr>
        <w:t xml:space="preserve">doc. PhDr. Adriana </w:t>
      </w:r>
      <w:proofErr w:type="spellStart"/>
      <w:r w:rsidRPr="00421256">
        <w:rPr>
          <w:rFonts w:ascii="Arial" w:hAnsi="Arial" w:cs="Arial"/>
        </w:rPr>
        <w:t>Kičková</w:t>
      </w:r>
      <w:proofErr w:type="spellEnd"/>
      <w:r w:rsidRPr="00421256">
        <w:rPr>
          <w:rFonts w:ascii="Arial" w:hAnsi="Arial" w:cs="Arial"/>
        </w:rPr>
        <w:t>, PhD.</w:t>
      </w:r>
      <w:r w:rsidR="004815CC">
        <w:rPr>
          <w:rFonts w:ascii="Arial" w:hAnsi="Arial" w:cs="Arial"/>
        </w:rPr>
        <w:t>,</w:t>
      </w:r>
      <w:r w:rsidRPr="00421256">
        <w:rPr>
          <w:rFonts w:ascii="Arial" w:hAnsi="Arial" w:cs="Arial"/>
        </w:rPr>
        <w:t xml:space="preserve"> Filozofická fakulta  Univerzity Konštanta Filozofa v Nitre </w:t>
      </w:r>
    </w:p>
    <w:p w:rsidR="00421256" w:rsidRPr="00421256" w:rsidRDefault="00421256" w:rsidP="00421256">
      <w:pPr>
        <w:rPr>
          <w:rFonts w:ascii="Arial" w:hAnsi="Arial" w:cs="Arial"/>
        </w:rPr>
      </w:pPr>
    </w:p>
    <w:p w:rsidR="006A666F" w:rsidRDefault="00421256" w:rsidP="006A666F">
      <w:pPr>
        <w:jc w:val="both"/>
        <w:rPr>
          <w:rFonts w:ascii="Arial" w:hAnsi="Arial"/>
          <w:b/>
        </w:rPr>
      </w:pPr>
      <w:r w:rsidRPr="00421256">
        <w:rPr>
          <w:rFonts w:ascii="Arial" w:hAnsi="Arial"/>
          <w:b/>
        </w:rPr>
        <w:t>Oponenti:</w:t>
      </w:r>
    </w:p>
    <w:p w:rsidR="00421256" w:rsidRPr="00421256" w:rsidRDefault="00421256" w:rsidP="006A666F">
      <w:pPr>
        <w:jc w:val="both"/>
        <w:rPr>
          <w:rFonts w:ascii="Arial" w:hAnsi="Arial"/>
          <w:b/>
        </w:rPr>
      </w:pPr>
    </w:p>
    <w:p w:rsidR="00421256" w:rsidRPr="00421256" w:rsidRDefault="00421256" w:rsidP="00421256">
      <w:pPr>
        <w:rPr>
          <w:rFonts w:ascii="Arial" w:hAnsi="Arial" w:cs="Arial"/>
        </w:rPr>
      </w:pPr>
      <w:r w:rsidRPr="00421256">
        <w:rPr>
          <w:rFonts w:ascii="Arial" w:hAnsi="Arial" w:cs="Arial"/>
        </w:rPr>
        <w:t xml:space="preserve">prof. PaedDr. Katarína </w:t>
      </w:r>
      <w:proofErr w:type="spellStart"/>
      <w:r w:rsidRPr="00421256">
        <w:rPr>
          <w:rFonts w:ascii="Arial" w:hAnsi="Arial" w:cs="Arial"/>
        </w:rPr>
        <w:t>Vančíková</w:t>
      </w:r>
      <w:proofErr w:type="spellEnd"/>
      <w:r w:rsidRPr="00421256">
        <w:rPr>
          <w:rFonts w:ascii="Arial" w:hAnsi="Arial" w:cs="Arial"/>
        </w:rPr>
        <w:t>, PhD., Pedagogická fakulta  Univerzity Mateja Bela v Banskej Bystrici</w:t>
      </w:r>
    </w:p>
    <w:p w:rsidR="00421256" w:rsidRPr="00421256" w:rsidRDefault="00421256" w:rsidP="00421256">
      <w:pPr>
        <w:rPr>
          <w:rFonts w:ascii="Arial" w:hAnsi="Arial" w:cs="Arial"/>
        </w:rPr>
      </w:pPr>
      <w:r w:rsidRPr="00421256">
        <w:rPr>
          <w:rFonts w:ascii="Arial" w:hAnsi="Arial" w:cs="Arial"/>
        </w:rPr>
        <w:t>doc. PhDr. Andrej Rajský, PhD., Pedagogická fakulta  Trnavskej univerzity v Trnave</w:t>
      </w:r>
    </w:p>
    <w:p w:rsidR="00421256" w:rsidRPr="00421256" w:rsidRDefault="00421256" w:rsidP="00421256">
      <w:pPr>
        <w:rPr>
          <w:rFonts w:ascii="Arial" w:hAnsi="Arial" w:cs="Arial"/>
        </w:rPr>
      </w:pPr>
      <w:r w:rsidRPr="00421256">
        <w:rPr>
          <w:rFonts w:ascii="Arial" w:hAnsi="Arial" w:cs="Arial"/>
        </w:rPr>
        <w:t>doc. PhDr. Jana Stará, Ph.D., Pedagogická fakulta Univerzity Karlovej v Prahe</w:t>
      </w:r>
    </w:p>
    <w:p w:rsidR="00421256" w:rsidRDefault="00421256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  <w:r>
        <w:rPr>
          <w:rFonts w:ascii="Arial" w:hAnsi="Arial"/>
        </w:rPr>
        <w:t>Prítomnosť členov komisie a oponentov je nutná.</w:t>
      </w:r>
    </w:p>
    <w:p w:rsidR="0079712C" w:rsidRDefault="0079712C" w:rsidP="006A666F">
      <w:pPr>
        <w:jc w:val="both"/>
        <w:rPr>
          <w:rFonts w:ascii="Arial" w:hAnsi="Arial"/>
        </w:rPr>
      </w:pPr>
    </w:p>
    <w:p w:rsidR="0079712C" w:rsidRDefault="0079712C" w:rsidP="006A666F">
      <w:pPr>
        <w:jc w:val="both"/>
        <w:rPr>
          <w:rFonts w:ascii="Arial" w:hAnsi="Arial"/>
        </w:rPr>
      </w:pPr>
    </w:p>
    <w:p w:rsidR="0079712C" w:rsidRDefault="0079712C" w:rsidP="006A666F">
      <w:pPr>
        <w:jc w:val="both"/>
        <w:rPr>
          <w:rFonts w:ascii="Arial" w:hAnsi="Arial"/>
        </w:rPr>
      </w:pPr>
    </w:p>
    <w:p w:rsidR="0079712C" w:rsidRDefault="0079712C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CF5C09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doc. Ing. Viera Peterková, PhD</w:t>
      </w:r>
      <w:r w:rsidR="00021442">
        <w:rPr>
          <w:rFonts w:ascii="Arial" w:hAnsi="Arial"/>
        </w:rPr>
        <w:t>.</w:t>
      </w:r>
      <w:r w:rsidR="00917B82">
        <w:rPr>
          <w:rFonts w:ascii="Arial" w:hAnsi="Arial"/>
        </w:rPr>
        <w:t xml:space="preserve">, v. r. </w:t>
      </w:r>
      <w:bookmarkStart w:id="0" w:name="_GoBack"/>
      <w:bookmarkEnd w:id="0"/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dekan</w:t>
      </w:r>
      <w:r w:rsidR="00CF5C09">
        <w:rPr>
          <w:rFonts w:ascii="Arial" w:hAnsi="Arial"/>
        </w:rPr>
        <w:t>ka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</w:t>
      </w:r>
      <w:r w:rsidR="00C7105B">
        <w:rPr>
          <w:rFonts w:ascii="Arial" w:hAnsi="Arial"/>
        </w:rPr>
        <w:t>v Trnave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predsed</w:t>
      </w:r>
      <w:r w:rsidR="00CF5C09">
        <w:rPr>
          <w:rFonts w:ascii="Arial" w:hAnsi="Arial"/>
        </w:rPr>
        <w:t>níčka</w:t>
      </w:r>
      <w:r>
        <w:rPr>
          <w:rFonts w:ascii="Arial" w:hAnsi="Arial"/>
        </w:rPr>
        <w:t xml:space="preserve"> VR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v Trnave</w:t>
      </w:r>
    </w:p>
    <w:p w:rsidR="006A666F" w:rsidRPr="00AB4CDD" w:rsidRDefault="006A666F" w:rsidP="006A666F">
      <w:pPr>
        <w:rPr>
          <w:color w:val="FFFFFF"/>
          <w:sz w:val="24"/>
        </w:rPr>
      </w:pPr>
    </w:p>
    <w:sectPr w:rsidR="006A666F" w:rsidRPr="00AB4CDD" w:rsidSect="002F29B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1" w:right="1418" w:bottom="567" w:left="1418" w:header="425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25" w:rsidRDefault="00250F25">
      <w:r>
        <w:separator/>
      </w:r>
    </w:p>
  </w:endnote>
  <w:endnote w:type="continuationSeparator" w:id="0">
    <w:p w:rsidR="00250F25" w:rsidRDefault="0025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E6443D" w:rsidRDefault="002F29BD" w:rsidP="002F29BD">
    <w:pPr>
      <w:pStyle w:val="Pta"/>
      <w:tabs>
        <w:tab w:val="clear" w:pos="4536"/>
        <w:tab w:val="clear" w:pos="9072"/>
        <w:tab w:val="left" w:pos="326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43"/>
      <w:gridCol w:w="2268"/>
      <w:gridCol w:w="2268"/>
    </w:tblGrid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Trnavská univerzita v Trnave   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Pedagogická fakulta </w:t>
          </w:r>
          <w:r w:rsidRPr="00E04113">
            <w:rPr>
              <w:sz w:val="16"/>
              <w:szCs w:val="16"/>
            </w:rPr>
            <w:t xml:space="preserve">     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 033/ 593 9529</w:t>
          </w:r>
        </w:p>
      </w:tc>
    </w:tr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Priemyselná 4, PO BOX 9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918 43  TRNAVA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268" w:type="dxa"/>
          <w:shd w:val="clear" w:color="auto" w:fill="auto"/>
        </w:tcPr>
        <w:p w:rsidR="006817C0" w:rsidRDefault="00250F25" w:rsidP="006817C0">
          <w:pPr>
            <w:pStyle w:val="Pta"/>
            <w:rPr>
              <w:sz w:val="16"/>
              <w:szCs w:val="16"/>
            </w:rPr>
          </w:pPr>
          <w:hyperlink r:id="rId1" w:history="1">
            <w:r w:rsidR="006817C0" w:rsidRPr="00CC0169">
              <w:rPr>
                <w:rStyle w:val="Hypertextovprepojenie"/>
                <w:sz w:val="16"/>
                <w:szCs w:val="16"/>
              </w:rPr>
              <w:t>www.truni.sk</w:t>
            </w:r>
          </w:hyperlink>
          <w:r w:rsidR="006817C0">
            <w:rPr>
              <w:sz w:val="16"/>
              <w:szCs w:val="16"/>
            </w:rPr>
            <w:t>,</w:t>
          </w:r>
          <w:r w:rsidR="006817C0" w:rsidRPr="00E04113">
            <w:rPr>
              <w:sz w:val="16"/>
              <w:szCs w:val="16"/>
            </w:rPr>
            <w:t xml:space="preserve">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zuzana.jakubovska</w:t>
          </w:r>
          <w:r w:rsidRPr="00E04113">
            <w:rPr>
              <w:sz w:val="16"/>
              <w:szCs w:val="16"/>
            </w:rPr>
            <w:t>@truni.sk</w:t>
          </w:r>
        </w:p>
      </w:tc>
    </w:tr>
  </w:tbl>
  <w:p w:rsidR="002F29BD" w:rsidRPr="006817C0" w:rsidRDefault="002F29BD" w:rsidP="006817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25" w:rsidRDefault="00250F25">
      <w:r>
        <w:separator/>
      </w:r>
    </w:p>
  </w:footnote>
  <w:footnote w:type="continuationSeparator" w:id="0">
    <w:p w:rsidR="00250F25" w:rsidRDefault="0025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783875" w:rsidRDefault="000E701E" w:rsidP="002F29BD">
    <w:pPr>
      <w:pStyle w:val="Hlavika"/>
      <w:framePr w:wrap="around" w:vAnchor="text" w:hAnchor="page" w:x="1342" w:y="656"/>
      <w:jc w:val="center"/>
      <w:rPr>
        <w:sz w:val="24"/>
        <w:szCs w:val="24"/>
      </w:rPr>
    </w:pPr>
    <w:r w:rsidRPr="00783875">
      <w:rPr>
        <w:rStyle w:val="slostrany"/>
        <w:sz w:val="24"/>
        <w:szCs w:val="24"/>
      </w:rPr>
      <w:fldChar w:fldCharType="begin"/>
    </w:r>
    <w:r w:rsidRPr="00783875">
      <w:rPr>
        <w:rStyle w:val="slostrany"/>
        <w:sz w:val="24"/>
        <w:szCs w:val="24"/>
      </w:rPr>
      <w:instrText xml:space="preserve">PAGE  </w:instrText>
    </w:r>
    <w:r w:rsidRPr="00783875">
      <w:rPr>
        <w:rStyle w:val="slostrany"/>
        <w:sz w:val="24"/>
        <w:szCs w:val="24"/>
      </w:rPr>
      <w:fldChar w:fldCharType="separate"/>
    </w:r>
    <w:r w:rsidR="005E2E0D">
      <w:rPr>
        <w:rStyle w:val="slostrany"/>
        <w:noProof/>
        <w:sz w:val="24"/>
        <w:szCs w:val="24"/>
      </w:rPr>
      <w:t>2</w:t>
    </w:r>
    <w:r w:rsidRPr="00783875">
      <w:rPr>
        <w:rStyle w:val="slostrany"/>
        <w:sz w:val="24"/>
        <w:szCs w:val="24"/>
      </w:rPr>
      <w:fldChar w:fldCharType="end"/>
    </w:r>
  </w:p>
  <w:p w:rsidR="002F29BD" w:rsidRPr="00783875" w:rsidRDefault="002F29BD" w:rsidP="002F29BD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:rsidR="002F29BD" w:rsidRPr="00783875" w:rsidRDefault="002F29BD" w:rsidP="002F29BD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Default="006A666F" w:rsidP="002F29BD">
    <w:pPr>
      <w:pStyle w:val="Hlavika"/>
      <w:jc w:val="center"/>
      <w:rPr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4866005</wp:posOffset>
          </wp:positionH>
          <wp:positionV relativeFrom="paragraph">
            <wp:posOffset>189865</wp:posOffset>
          </wp:positionV>
          <wp:extent cx="828675" cy="828675"/>
          <wp:effectExtent l="0" t="0" r="9525" b="9525"/>
          <wp:wrapNone/>
          <wp:docPr id="2" name="Obrázok 2" descr="logo 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859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2F29BD">
      <w:trPr>
        <w:trHeight w:hRule="exact" w:val="1302"/>
      </w:trPr>
      <w:tc>
        <w:tcPr>
          <w:tcW w:w="1636" w:type="dxa"/>
        </w:tcPr>
        <w:p w:rsidR="002F29BD" w:rsidRDefault="006A666F" w:rsidP="002F29BD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30480</wp:posOffset>
                </wp:positionV>
                <wp:extent cx="727075" cy="727075"/>
                <wp:effectExtent l="0" t="0" r="0" b="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2F29BD" w:rsidRDefault="002F29BD" w:rsidP="002F29BD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  <w:sz w:val="24"/>
              <w:szCs w:val="24"/>
            </w:rPr>
          </w:pP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Pedagogická fakulta</w:t>
          </w: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TRNAVSKEJ  UNIVERZITY    </w:t>
          </w:r>
        </w:p>
        <w:p w:rsidR="002F29BD" w:rsidRPr="00402193" w:rsidRDefault="000E701E" w:rsidP="002F29BD">
          <w:pPr>
            <w:tabs>
              <w:tab w:val="left" w:pos="3751"/>
            </w:tabs>
            <w:ind w:right="3332" w:firstLine="1908"/>
            <w:jc w:val="center"/>
            <w:rPr>
              <w:sz w:val="22"/>
              <w:szCs w:val="22"/>
            </w:rPr>
          </w:pPr>
          <w:r>
            <w:rPr>
              <w:b/>
              <w:sz w:val="24"/>
              <w:szCs w:val="24"/>
            </w:rPr>
            <w:t>V TRNAVE</w:t>
          </w:r>
          <w:r>
            <w:rPr>
              <w:sz w:val="24"/>
              <w:szCs w:val="24"/>
            </w:rPr>
            <w:t xml:space="preserve">      </w:t>
          </w:r>
        </w:p>
        <w:p w:rsidR="002F29BD" w:rsidRDefault="002F29BD" w:rsidP="002F29BD">
          <w:pPr>
            <w:jc w:val="center"/>
          </w:pPr>
        </w:p>
      </w:tc>
    </w:tr>
  </w:tbl>
  <w:p w:rsidR="002F29BD" w:rsidRPr="00B077CB" w:rsidRDefault="002F29BD" w:rsidP="002F29BD">
    <w:pPr>
      <w:pStyle w:val="Hlavika"/>
      <w:pBdr>
        <w:bottom w:val="single" w:sz="4" w:space="12" w:color="auto"/>
      </w:pBdr>
      <w:rPr>
        <w:sz w:val="22"/>
        <w:szCs w:val="22"/>
      </w:rPr>
    </w:pPr>
  </w:p>
  <w:p w:rsidR="002F29BD" w:rsidRPr="00783875" w:rsidRDefault="002F29BD">
    <w:pPr>
      <w:pStyle w:val="Hlavik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F"/>
    <w:rsid w:val="00021442"/>
    <w:rsid w:val="0002481D"/>
    <w:rsid w:val="000279CD"/>
    <w:rsid w:val="00035749"/>
    <w:rsid w:val="00083340"/>
    <w:rsid w:val="000B7BAB"/>
    <w:rsid w:val="000E701E"/>
    <w:rsid w:val="001109B7"/>
    <w:rsid w:val="001179DF"/>
    <w:rsid w:val="00161907"/>
    <w:rsid w:val="00166E43"/>
    <w:rsid w:val="001948A4"/>
    <w:rsid w:val="001B1461"/>
    <w:rsid w:val="001D4AC7"/>
    <w:rsid w:val="001D6BA0"/>
    <w:rsid w:val="00206C1A"/>
    <w:rsid w:val="00225337"/>
    <w:rsid w:val="0025006F"/>
    <w:rsid w:val="00250F25"/>
    <w:rsid w:val="002711CA"/>
    <w:rsid w:val="002D0F61"/>
    <w:rsid w:val="002F29BD"/>
    <w:rsid w:val="003215E8"/>
    <w:rsid w:val="00347A4A"/>
    <w:rsid w:val="0035182F"/>
    <w:rsid w:val="00355DD6"/>
    <w:rsid w:val="00363EAB"/>
    <w:rsid w:val="0036463F"/>
    <w:rsid w:val="00364860"/>
    <w:rsid w:val="003C455E"/>
    <w:rsid w:val="003D589F"/>
    <w:rsid w:val="00421256"/>
    <w:rsid w:val="00423778"/>
    <w:rsid w:val="0047593C"/>
    <w:rsid w:val="004815CC"/>
    <w:rsid w:val="004A1AB1"/>
    <w:rsid w:val="004C46B3"/>
    <w:rsid w:val="004E076F"/>
    <w:rsid w:val="004E2302"/>
    <w:rsid w:val="005E2E0D"/>
    <w:rsid w:val="00607522"/>
    <w:rsid w:val="006817C0"/>
    <w:rsid w:val="006A666F"/>
    <w:rsid w:val="00713BB1"/>
    <w:rsid w:val="00764455"/>
    <w:rsid w:val="0077150E"/>
    <w:rsid w:val="0079712C"/>
    <w:rsid w:val="007A64B7"/>
    <w:rsid w:val="007E19BF"/>
    <w:rsid w:val="008029E2"/>
    <w:rsid w:val="008226EE"/>
    <w:rsid w:val="008302D7"/>
    <w:rsid w:val="0087416F"/>
    <w:rsid w:val="00874E92"/>
    <w:rsid w:val="008839FA"/>
    <w:rsid w:val="008A5114"/>
    <w:rsid w:val="008F24DC"/>
    <w:rsid w:val="00917B82"/>
    <w:rsid w:val="00972AD1"/>
    <w:rsid w:val="009C2D18"/>
    <w:rsid w:val="009E6231"/>
    <w:rsid w:val="00AD0510"/>
    <w:rsid w:val="00B93B0C"/>
    <w:rsid w:val="00BC1123"/>
    <w:rsid w:val="00C36B4B"/>
    <w:rsid w:val="00C7105B"/>
    <w:rsid w:val="00C86A5E"/>
    <w:rsid w:val="00CF5C09"/>
    <w:rsid w:val="00D27064"/>
    <w:rsid w:val="00DF42D9"/>
    <w:rsid w:val="00E4523C"/>
    <w:rsid w:val="00E66251"/>
    <w:rsid w:val="00F00DA3"/>
    <w:rsid w:val="00F87E43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9ED87"/>
  <w15:docId w15:val="{B0699A98-5E52-4D8A-918E-EA7C2F7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3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6A666F"/>
    <w:pPr>
      <w:keepNext/>
      <w:outlineLvl w:val="5"/>
    </w:pPr>
    <w:rPr>
      <w:rFonts w:ascii="Arial" w:hAnsi="Arial"/>
      <w:b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6A666F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6A66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6A66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6A666F"/>
  </w:style>
  <w:style w:type="character" w:customStyle="1" w:styleId="Nadpis1Char">
    <w:name w:val="Nadpis 1 Char"/>
    <w:basedOn w:val="Predvolenpsmoodseku"/>
    <w:link w:val="Nadpis1"/>
    <w:uiPriority w:val="9"/>
    <w:rsid w:val="000833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prepojenie">
    <w:name w:val="Hyperlink"/>
    <w:rsid w:val="0068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uni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DDD-7A3B-41AF-867E-025F026F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Jakubovská Zuzana</cp:lastModifiedBy>
  <cp:revision>15</cp:revision>
  <cp:lastPrinted>2024-09-12T12:39:00Z</cp:lastPrinted>
  <dcterms:created xsi:type="dcterms:W3CDTF">2020-06-10T10:25:00Z</dcterms:created>
  <dcterms:modified xsi:type="dcterms:W3CDTF">2024-09-12T12:43:00Z</dcterms:modified>
</cp:coreProperties>
</file>