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50" w:rsidRPr="007053ED" w:rsidRDefault="007053ED" w:rsidP="00560A50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36"/>
          <w:szCs w:val="36"/>
          <w:lang w:eastAsia="sk-SK"/>
        </w:rPr>
      </w:pPr>
      <w:r w:rsidRPr="007053ED">
        <w:rPr>
          <w:rFonts w:ascii="Calibri" w:eastAsia="Times New Roman" w:hAnsi="Calibri" w:cs="Times New Roman"/>
          <w:b/>
          <w:bCs/>
          <w:color w:val="FF0000"/>
          <w:sz w:val="36"/>
          <w:szCs w:val="36"/>
          <w:lang w:eastAsia="sk-SK"/>
        </w:rPr>
        <w:t>Použité skratky ubytovacích zariadení:</w:t>
      </w:r>
    </w:p>
    <w:p w:rsidR="007053ED" w:rsidRDefault="007053ED" w:rsidP="00560A5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p w:rsidR="007053ED" w:rsidRPr="00560A50" w:rsidRDefault="007053ED" w:rsidP="00560A5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2268"/>
      </w:tblGrid>
      <w:tr w:rsidR="00560A50" w:rsidRPr="00560A50" w:rsidTr="00560A50">
        <w:trPr>
          <w:trHeight w:val="30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ZMLUVNÉ UBYTOVACIE ZARIADENIA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B050"/>
                <w:sz w:val="28"/>
                <w:szCs w:val="28"/>
                <w:lang w:eastAsia="sk-SK"/>
              </w:rPr>
              <w:t>použitá skratka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7053ED" w:rsidRDefault="00560A50" w:rsidP="008751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Ubytovacie zariadenie SOŠE</w:t>
            </w:r>
            <w:r w:rsidR="007053ED"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 Sibírska 1,</w:t>
            </w: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Trnav</w:t>
            </w:r>
            <w:r w:rsidR="007053ED"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87510C" w:rsidP="007053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SOŠE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7053ED" w:rsidRDefault="00560A50" w:rsidP="007053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Domov mládeže SOŠ obchodu a</w:t>
            </w:r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služieb</w:t>
            </w:r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 Lomonosovova 6,</w:t>
            </w: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Trnav</w:t>
            </w:r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SOŠOS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7053ED" w:rsidRDefault="00560A50" w:rsidP="007053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Študentský domov a jedáleň Miloša Uhra</w:t>
            </w:r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 J. </w:t>
            </w:r>
            <w:proofErr w:type="spellStart"/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Bottu</w:t>
            </w:r>
            <w:proofErr w:type="spellEnd"/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21,</w:t>
            </w: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Trnav</w:t>
            </w:r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87510C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 xml:space="preserve">ŠD </w:t>
            </w:r>
            <w:r w:rsidR="00560A50"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MU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7053ED" w:rsidRDefault="00560A50" w:rsidP="007053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Ubyt</w:t>
            </w:r>
            <w:proofErr w:type="spellEnd"/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zariad</w:t>
            </w:r>
            <w:proofErr w:type="spellEnd"/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. SOŠ </w:t>
            </w:r>
            <w:proofErr w:type="spellStart"/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poľnoh</w:t>
            </w:r>
            <w:proofErr w:type="spellEnd"/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 a služieb na vidieku</w:t>
            </w:r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Zavarská</w:t>
            </w:r>
            <w:proofErr w:type="spellEnd"/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9,</w:t>
            </w: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Trnav</w:t>
            </w:r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SOŠPSV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7053ED" w:rsidRDefault="00560A50" w:rsidP="007053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Študentský domov Petra Pázmaňa</w:t>
            </w:r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 Rybníková 13A,</w:t>
            </w:r>
            <w:r w:rsidRP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Trnav</w:t>
            </w:r>
            <w:r w:rsidR="007053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ŠD PP</w:t>
            </w:r>
          </w:p>
        </w:tc>
      </w:tr>
    </w:tbl>
    <w:p w:rsidR="00A16D43" w:rsidRPr="00560A50" w:rsidRDefault="00A16D43">
      <w:pPr>
        <w:rPr>
          <w:sz w:val="28"/>
          <w:szCs w:val="28"/>
        </w:rPr>
      </w:pPr>
      <w:bookmarkStart w:id="0" w:name="_GoBack"/>
      <w:bookmarkEnd w:id="0"/>
    </w:p>
    <w:sectPr w:rsidR="00A16D43" w:rsidRPr="0056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9152D"/>
    <w:multiLevelType w:val="hybridMultilevel"/>
    <w:tmpl w:val="E70EB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CE"/>
    <w:rsid w:val="00170E31"/>
    <w:rsid w:val="004B24CE"/>
    <w:rsid w:val="00560A50"/>
    <w:rsid w:val="007053ED"/>
    <w:rsid w:val="0087510C"/>
    <w:rsid w:val="00A16D43"/>
    <w:rsid w:val="00AC141A"/>
    <w:rsid w:val="00CB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00D3"/>
  <w15:docId w15:val="{50F6941A-BD8B-484A-8B08-0F643D4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0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1102132</dc:creator>
  <cp:keywords/>
  <dc:description/>
  <cp:lastModifiedBy>Baranová Miroslava</cp:lastModifiedBy>
  <cp:revision>7</cp:revision>
  <dcterms:created xsi:type="dcterms:W3CDTF">2014-08-20T14:23:00Z</dcterms:created>
  <dcterms:modified xsi:type="dcterms:W3CDTF">2018-04-09T09:51:00Z</dcterms:modified>
</cp:coreProperties>
</file>