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BAC0" w14:textId="77777777" w:rsidR="00D110BC" w:rsidRDefault="00D110BC" w:rsidP="004D4285">
      <w:pPr>
        <w:pStyle w:val="Normlnywebov"/>
        <w:spacing w:line="360" w:lineRule="auto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6454C4F5" w14:textId="1B99387E" w:rsidR="00DE6281" w:rsidRDefault="001F069D" w:rsidP="004D4285">
      <w:pPr>
        <w:pStyle w:val="Normlnywebov"/>
        <w:spacing w:line="360" w:lineRule="auto"/>
        <w:rPr>
          <w:rFonts w:ascii="Barlow" w:hAnsi="Barlow" w:cs="Open Sans"/>
          <w:sz w:val="28"/>
          <w:szCs w:val="28"/>
        </w:rPr>
      </w:pPr>
      <w:r w:rsidRPr="001F069D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C520BA">
        <w:rPr>
          <w:rFonts w:ascii="Barlow" w:hAnsi="Barlow" w:cs="Open Sans"/>
          <w:b/>
          <w:bCs/>
          <w:sz w:val="26"/>
          <w:szCs w:val="26"/>
        </w:rPr>
        <w:t>20</w:t>
      </w:r>
      <w:r w:rsidRPr="001F069D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>
        <w:rPr>
          <w:rFonts w:ascii="Barlow" w:hAnsi="Barlow" w:cs="Open Sans"/>
          <w:b/>
          <w:bCs/>
          <w:sz w:val="26"/>
          <w:szCs w:val="26"/>
        </w:rPr>
        <w:t>15</w:t>
      </w:r>
      <w:r w:rsidR="00DE6281">
        <w:rPr>
          <w:rFonts w:ascii="Barlow" w:hAnsi="Barlow" w:cs="Open Sans"/>
          <w:b/>
          <w:bCs/>
          <w:sz w:val="26"/>
          <w:szCs w:val="26"/>
        </w:rPr>
        <w:t xml:space="preserve">€ </w:t>
      </w:r>
      <w:r w:rsidR="00D8553B" w:rsidRPr="00DE0E53">
        <w:rPr>
          <w:rFonts w:ascii="Barlow" w:hAnsi="Barlow" w:cs="Open Sans"/>
          <w:sz w:val="28"/>
          <w:szCs w:val="28"/>
        </w:rPr>
        <w:t>Názov</w:t>
      </w:r>
      <w:r w:rsidR="004368EE" w:rsidRPr="00DE0E53">
        <w:rPr>
          <w:rFonts w:ascii="Barlow" w:hAnsi="Barlow" w:cs="Open Sans"/>
          <w:sz w:val="28"/>
          <w:szCs w:val="28"/>
        </w:rPr>
        <w:t>:</w:t>
      </w:r>
      <w:r w:rsidR="00D8553B" w:rsidRPr="00DE0E53">
        <w:rPr>
          <w:rFonts w:ascii="Barlow" w:hAnsi="Barlow" w:cs="Open Sans"/>
          <w:sz w:val="28"/>
          <w:szCs w:val="28"/>
        </w:rPr>
        <w:t xml:space="preserve"> </w:t>
      </w:r>
      <w:r w:rsidR="0010086D" w:rsidRPr="00DE0E53">
        <w:rPr>
          <w:rFonts w:ascii="Barlow" w:hAnsi="Barlow" w:cs="Open Sans"/>
          <w:b/>
          <w:bCs/>
          <w:sz w:val="28"/>
          <w:szCs w:val="28"/>
        </w:rPr>
        <w:t>Športové právo</w:t>
      </w:r>
      <w:r w:rsidR="0010086D" w:rsidRPr="00DE0E53">
        <w:rPr>
          <w:rFonts w:ascii="Barlow" w:hAnsi="Barlow" w:cs="Open Sans"/>
          <w:sz w:val="28"/>
          <w:szCs w:val="28"/>
        </w:rPr>
        <w:t xml:space="preserve"> </w:t>
      </w:r>
      <w:r w:rsidR="00926A27" w:rsidRPr="00DE0E53">
        <w:rPr>
          <w:rFonts w:ascii="Barlow" w:hAnsi="Barlow" w:cs="Open Sans"/>
          <w:sz w:val="28"/>
          <w:szCs w:val="28"/>
        </w:rPr>
        <w:t xml:space="preserve"> </w:t>
      </w:r>
    </w:p>
    <w:p w14:paraId="5111D284" w14:textId="77777777" w:rsidR="00E86081" w:rsidRPr="00D0291F" w:rsidRDefault="00E86081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Fakulta: Právnická fakulta </w:t>
      </w:r>
    </w:p>
    <w:p w14:paraId="58F325A9" w14:textId="233F6EC1" w:rsidR="00DE6281" w:rsidRPr="004D4285" w:rsidRDefault="00E86081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>Miesto konania: PF, Kollárova 10, Trnava</w:t>
      </w:r>
      <w:r>
        <w:rPr>
          <w:rFonts w:ascii="Barlow" w:hAnsi="Barlow" w:cs="Open Sans"/>
        </w:rPr>
        <w:t>, miestnosť sa určí dodatočne</w:t>
      </w:r>
    </w:p>
    <w:p w14:paraId="4BC3490B" w14:textId="54FC31EE" w:rsidR="00105DE4" w:rsidRPr="00DE0E53" w:rsidRDefault="00D4327E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E0E53">
        <w:rPr>
          <w:rFonts w:ascii="Barlow" w:hAnsi="Barlow" w:cs="Open Sans"/>
        </w:rPr>
        <w:t xml:space="preserve">Predpokladaný čas výučby: </w:t>
      </w:r>
      <w:r w:rsidR="0010086D" w:rsidRPr="001E1FBB">
        <w:rPr>
          <w:rFonts w:ascii="Barlow" w:hAnsi="Barlow" w:cs="Open Sans"/>
          <w:b/>
          <w:bCs/>
        </w:rPr>
        <w:t>utorok</w:t>
      </w:r>
      <w:r w:rsidR="00BA0205" w:rsidRPr="00DE0E53">
        <w:rPr>
          <w:rFonts w:ascii="Barlow" w:hAnsi="Barlow" w:cs="Open Sans"/>
        </w:rPr>
        <w:t xml:space="preserve"> v čase </w:t>
      </w:r>
      <w:r w:rsidR="00F55FDD" w:rsidRPr="00DE0E53">
        <w:rPr>
          <w:rFonts w:ascii="Barlow" w:hAnsi="Barlow" w:cs="Open Sans"/>
        </w:rPr>
        <w:t xml:space="preserve">medzi </w:t>
      </w:r>
      <w:r w:rsidR="00F55FDD" w:rsidRPr="001E1FBB">
        <w:rPr>
          <w:rFonts w:ascii="Barlow" w:hAnsi="Barlow" w:cs="Open Sans"/>
          <w:b/>
          <w:bCs/>
        </w:rPr>
        <w:t>1</w:t>
      </w:r>
      <w:r w:rsidR="0010086D" w:rsidRPr="001E1FBB">
        <w:rPr>
          <w:rFonts w:ascii="Barlow" w:hAnsi="Barlow" w:cs="Open Sans"/>
          <w:b/>
          <w:bCs/>
        </w:rPr>
        <w:t>6</w:t>
      </w:r>
      <w:r w:rsidR="00BA0205" w:rsidRPr="001E1FBB">
        <w:rPr>
          <w:rFonts w:ascii="Barlow" w:hAnsi="Barlow" w:cs="Open Sans"/>
          <w:b/>
          <w:bCs/>
        </w:rPr>
        <w:t>.00 a </w:t>
      </w:r>
      <w:r w:rsidR="00F55FDD" w:rsidRPr="001E1FBB">
        <w:rPr>
          <w:rFonts w:ascii="Barlow" w:hAnsi="Barlow" w:cs="Open Sans"/>
          <w:b/>
          <w:bCs/>
        </w:rPr>
        <w:t>18</w:t>
      </w:r>
      <w:r w:rsidR="00BA0205" w:rsidRPr="001E1FBB">
        <w:rPr>
          <w:rFonts w:ascii="Barlow" w:hAnsi="Barlow" w:cs="Open Sans"/>
          <w:b/>
          <w:bCs/>
        </w:rPr>
        <w:t>.00</w:t>
      </w:r>
      <w:r w:rsidR="00BA0205" w:rsidRPr="00DE0E53">
        <w:rPr>
          <w:rFonts w:ascii="Barlow" w:hAnsi="Barlow" w:cs="Open Sans"/>
        </w:rPr>
        <w:t xml:space="preserve"> </w:t>
      </w:r>
      <w:r w:rsidR="00BA0205" w:rsidRPr="001E1FBB">
        <w:rPr>
          <w:rFonts w:ascii="Barlow" w:hAnsi="Barlow" w:cs="Open Sans"/>
          <w:b/>
          <w:bCs/>
        </w:rPr>
        <w:t>hod</w:t>
      </w:r>
      <w:r w:rsidR="001E1FBB">
        <w:rPr>
          <w:rFonts w:ascii="Barlow" w:hAnsi="Barlow" w:cs="Open Sans"/>
          <w:b/>
          <w:bCs/>
        </w:rPr>
        <w:t xml:space="preserve">. </w:t>
      </w:r>
      <w:r w:rsidR="00577FCB">
        <w:rPr>
          <w:rFonts w:ascii="Barlow" w:hAnsi="Barlow" w:cs="Open Sans"/>
        </w:rPr>
        <w:t xml:space="preserve"> </w:t>
      </w:r>
      <w:r w:rsidR="00D24AB5">
        <w:rPr>
          <w:rFonts w:ascii="Barlow" w:hAnsi="Barlow" w:cs="Open Sans"/>
        </w:rPr>
        <w:t>(</w:t>
      </w:r>
      <w:r w:rsidR="00577FCB">
        <w:rPr>
          <w:rFonts w:ascii="Barlow" w:hAnsi="Barlow" w:cs="Open Sans"/>
        </w:rPr>
        <w:t>neprekrýva sa s inými právnickými programami</w:t>
      </w:r>
      <w:r w:rsidR="00D24AB5">
        <w:rPr>
          <w:rFonts w:ascii="Barlow" w:hAnsi="Barlow" w:cs="Open Sans"/>
        </w:rPr>
        <w:t xml:space="preserve">), </w:t>
      </w:r>
      <w:r w:rsidR="00D24AB5" w:rsidRPr="00D24AB5">
        <w:rPr>
          <w:rFonts w:ascii="Barlow" w:hAnsi="Barlow" w:cs="Open Sans"/>
          <w:b/>
          <w:bCs/>
        </w:rPr>
        <w:t>Zimný semester</w:t>
      </w:r>
    </w:p>
    <w:p w14:paraId="363794A1" w14:textId="3A8DFF68" w:rsidR="00152A3C" w:rsidRPr="00DE0E53" w:rsidRDefault="00D8553B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E0E53">
        <w:rPr>
          <w:rFonts w:ascii="Barlow" w:hAnsi="Barlow" w:cs="Open Sans"/>
        </w:rPr>
        <w:t xml:space="preserve">Rozsah vzdelávacieho </w:t>
      </w:r>
      <w:r w:rsidR="00815000" w:rsidRPr="00DE0E53">
        <w:rPr>
          <w:rFonts w:ascii="Barlow" w:hAnsi="Barlow" w:cs="Open Sans"/>
        </w:rPr>
        <w:t>programu</w:t>
      </w:r>
      <w:r w:rsidRPr="00DE0E53">
        <w:rPr>
          <w:rFonts w:ascii="Barlow" w:hAnsi="Barlow" w:cs="Open Sans"/>
        </w:rPr>
        <w:t xml:space="preserve"> </w:t>
      </w:r>
      <w:r w:rsidR="00AC78AE" w:rsidRPr="00DE0E53">
        <w:rPr>
          <w:rFonts w:ascii="Barlow" w:hAnsi="Barlow" w:cs="Open Sans"/>
        </w:rPr>
        <w:t xml:space="preserve">– </w:t>
      </w:r>
      <w:r w:rsidR="00152A3C" w:rsidRPr="00DE0E53">
        <w:rPr>
          <w:rFonts w:ascii="Barlow" w:hAnsi="Barlow" w:cs="Open Sans"/>
        </w:rPr>
        <w:t>Krátkodob</w:t>
      </w:r>
      <w:r w:rsidR="00815000" w:rsidRPr="00DE0E53">
        <w:rPr>
          <w:rFonts w:ascii="Barlow" w:hAnsi="Barlow" w:cs="Open Sans"/>
        </w:rPr>
        <w:t>é</w:t>
      </w:r>
      <w:r w:rsidR="00152A3C" w:rsidRPr="00DE0E53">
        <w:rPr>
          <w:rFonts w:ascii="Barlow" w:hAnsi="Barlow" w:cs="Open Sans"/>
        </w:rPr>
        <w:t xml:space="preserve"> </w:t>
      </w:r>
      <w:r w:rsidR="00815000" w:rsidRPr="00DE0E53">
        <w:rPr>
          <w:rFonts w:ascii="Barlow" w:hAnsi="Barlow" w:cs="Open Sans"/>
        </w:rPr>
        <w:t>vzdelávanie</w:t>
      </w:r>
      <w:r w:rsidR="00D4327E" w:rsidRPr="00DE0E53">
        <w:rPr>
          <w:rFonts w:ascii="Barlow" w:hAnsi="Barlow" w:cs="Open Sans"/>
        </w:rPr>
        <w:t xml:space="preserve">: </w:t>
      </w:r>
      <w:bookmarkStart w:id="0" w:name="_Hlk196000702"/>
      <w:r w:rsidR="00F16B7D" w:rsidRPr="00DE0E53">
        <w:rPr>
          <w:rFonts w:ascii="Barlow" w:hAnsi="Barlow" w:cs="Open Sans"/>
        </w:rPr>
        <w:t>3 prednášky (po 2 hodiny)</w:t>
      </w:r>
      <w:r w:rsidR="00152A3C" w:rsidRPr="00DE0E53">
        <w:rPr>
          <w:rFonts w:ascii="Barlow" w:hAnsi="Barlow" w:cs="Open Sans"/>
        </w:rPr>
        <w:t xml:space="preserve"> v zimnom semestri</w:t>
      </w:r>
      <w:r w:rsidR="00F55FDD" w:rsidRPr="00DE0E53">
        <w:rPr>
          <w:rFonts w:ascii="Barlow" w:hAnsi="Barlow" w:cs="Open Sans"/>
        </w:rPr>
        <w:t xml:space="preserve"> v mesiaci október (2) a november (1) </w:t>
      </w:r>
    </w:p>
    <w:bookmarkEnd w:id="0"/>
    <w:p w14:paraId="01F3C6BD" w14:textId="043D789E" w:rsidR="00FC12AB" w:rsidRPr="00DE0E53" w:rsidRDefault="00815000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E0E53">
        <w:rPr>
          <w:rFonts w:ascii="Barlow" w:hAnsi="Barlow" w:cs="Open Sans"/>
        </w:rPr>
        <w:t xml:space="preserve">Minimálny počet študujúcich: </w:t>
      </w:r>
      <w:r w:rsidR="0010086D" w:rsidRPr="00DE0E53">
        <w:rPr>
          <w:rFonts w:ascii="Barlow" w:hAnsi="Barlow" w:cs="Open Sans"/>
        </w:rPr>
        <w:tab/>
      </w:r>
      <w:r w:rsidR="00577FCB">
        <w:rPr>
          <w:rFonts w:ascii="Barlow" w:hAnsi="Barlow" w:cs="Open Sans"/>
        </w:rPr>
        <w:t>13</w:t>
      </w:r>
    </w:p>
    <w:p w14:paraId="033624A2" w14:textId="74D62806" w:rsidR="00D8553B" w:rsidRPr="00DE0E53" w:rsidRDefault="00815000" w:rsidP="004D42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E0E53">
        <w:rPr>
          <w:rFonts w:ascii="Barlow" w:hAnsi="Barlow" w:cs="Open Sans"/>
        </w:rPr>
        <w:t xml:space="preserve">Maximálny počet študujúcich: </w:t>
      </w:r>
      <w:r w:rsidR="0010086D" w:rsidRPr="00DE0E53">
        <w:rPr>
          <w:rFonts w:ascii="Barlow" w:hAnsi="Barlow" w:cs="Open Sans"/>
        </w:rPr>
        <w:tab/>
      </w:r>
      <w:r w:rsidR="00F55FDD" w:rsidRPr="00DE0E53">
        <w:rPr>
          <w:rFonts w:ascii="Barlow" w:hAnsi="Barlow" w:cs="Open Sans"/>
        </w:rPr>
        <w:t>40</w:t>
      </w:r>
    </w:p>
    <w:p w14:paraId="10C9566E" w14:textId="57B60E26" w:rsidR="0010086D" w:rsidRPr="00DE0E53" w:rsidRDefault="00F63661" w:rsidP="00DE6281">
      <w:pPr>
        <w:pStyle w:val="Bezriadkovania"/>
        <w:spacing w:line="360" w:lineRule="auto"/>
        <w:jc w:val="both"/>
        <w:rPr>
          <w:rFonts w:ascii="Barlow" w:hAnsi="Barlow"/>
          <w:sz w:val="24"/>
          <w:szCs w:val="24"/>
        </w:rPr>
      </w:pPr>
      <w:r w:rsidRPr="00DE0E53">
        <w:rPr>
          <w:rFonts w:ascii="Barlow" w:eastAsia="Times New Roman" w:hAnsi="Barlow" w:cs="Open Sans"/>
          <w:sz w:val="24"/>
          <w:szCs w:val="24"/>
          <w:u w:val="single"/>
          <w:lang w:eastAsia="sk-SK"/>
        </w:rPr>
        <w:t>Cieľ vzdelávania</w:t>
      </w:r>
      <w:r w:rsidR="00D8553B" w:rsidRPr="00DE0E53">
        <w:rPr>
          <w:rFonts w:ascii="Barlow" w:eastAsia="Times New Roman" w:hAnsi="Barlow" w:cs="Open Sans"/>
          <w:sz w:val="24"/>
          <w:szCs w:val="24"/>
          <w:lang w:eastAsia="sk-SK"/>
        </w:rPr>
        <w:t>:</w:t>
      </w:r>
      <w:r w:rsidR="00DE0E53">
        <w:rPr>
          <w:rFonts w:ascii="Barlow" w:eastAsia="Times New Roman" w:hAnsi="Barlow" w:cs="Open Sans"/>
          <w:sz w:val="24"/>
          <w:szCs w:val="24"/>
          <w:lang w:eastAsia="sk-SK"/>
        </w:rPr>
        <w:t xml:space="preserve">  </w:t>
      </w:r>
      <w:r w:rsidR="0010086D" w:rsidRPr="00DE0E53">
        <w:rPr>
          <w:rFonts w:ascii="Barlow" w:hAnsi="Barlow"/>
          <w:sz w:val="24"/>
          <w:szCs w:val="24"/>
        </w:rPr>
        <w:t xml:space="preserve">Absolvent nadobudne základné vedomosti </w:t>
      </w:r>
      <w:r w:rsidR="005C6890" w:rsidRPr="00DE0E53">
        <w:rPr>
          <w:rFonts w:ascii="Barlow" w:hAnsi="Barlow"/>
          <w:sz w:val="24"/>
          <w:szCs w:val="24"/>
        </w:rPr>
        <w:t>z oblasti</w:t>
      </w:r>
      <w:r w:rsidR="0010086D" w:rsidRPr="00DE0E53">
        <w:rPr>
          <w:rFonts w:ascii="Barlow" w:hAnsi="Barlow"/>
          <w:sz w:val="24"/>
          <w:szCs w:val="24"/>
        </w:rPr>
        <w:t> </w:t>
      </w:r>
      <w:r w:rsidR="005C6890" w:rsidRPr="00DE0E53">
        <w:rPr>
          <w:rFonts w:ascii="Barlow" w:hAnsi="Barlow"/>
          <w:sz w:val="24"/>
          <w:szCs w:val="24"/>
        </w:rPr>
        <w:t xml:space="preserve">športového práva, ako napríklad, v akom právnom postavení vykonávajú v Slovenskej republike profesionálni športovcovi svoju činnosť, aké zmluvy sa uzatvárajú medzi profesionálnymi športovcami a športovými klubmi a aké práva a povinnosti majú profesionálni športovci a športové kluby. Obsahom vzdelávania bude taktiež rozhodovanie sporov v športe a nenávistné prejavy v športe na športových podujatiach. Prednášky budú doplnené o praktické videá s ich analýzou zo slovenských a zahraničných športových podujatí. </w:t>
      </w:r>
    </w:p>
    <w:p w14:paraId="1DE96ACA" w14:textId="144A22EB" w:rsidR="0010086D" w:rsidRPr="00DE0E53" w:rsidRDefault="0010086D" w:rsidP="00D110BC">
      <w:pPr>
        <w:pStyle w:val="Bezriadkovania"/>
        <w:spacing w:line="360" w:lineRule="auto"/>
        <w:rPr>
          <w:rFonts w:ascii="Barlow" w:hAnsi="Barlow"/>
          <w:sz w:val="24"/>
          <w:szCs w:val="24"/>
        </w:rPr>
      </w:pPr>
    </w:p>
    <w:p w14:paraId="4C315BCC" w14:textId="77777777" w:rsidR="00F63661" w:rsidRPr="00DE0E53" w:rsidRDefault="00F63661" w:rsidP="00D110BC">
      <w:pPr>
        <w:pStyle w:val="Bezriadkovania"/>
        <w:spacing w:line="360" w:lineRule="auto"/>
        <w:rPr>
          <w:rFonts w:ascii="Barlow" w:eastAsia="Times New Roman" w:hAnsi="Barlow" w:cs="Open Sans"/>
          <w:b/>
          <w:bCs/>
          <w:sz w:val="24"/>
          <w:szCs w:val="24"/>
          <w:lang w:eastAsia="sk-SK"/>
        </w:rPr>
      </w:pPr>
      <w:r w:rsidRPr="00DE0E53">
        <w:rPr>
          <w:rFonts w:ascii="Barlow" w:eastAsia="Times New Roman" w:hAnsi="Barlow" w:cs="Open Sans"/>
          <w:b/>
          <w:bCs/>
          <w:sz w:val="24"/>
          <w:szCs w:val="24"/>
          <w:lang w:eastAsia="sk-SK"/>
        </w:rPr>
        <w:t xml:space="preserve">Zoznam prednášok/cvičení </w:t>
      </w:r>
    </w:p>
    <w:p w14:paraId="3DEEFD95" w14:textId="369C3DD8" w:rsidR="00907C2E" w:rsidRPr="00577FCB" w:rsidRDefault="00D815C4" w:rsidP="00DE0E53">
      <w:pPr>
        <w:pStyle w:val="Bezriadkovania"/>
        <w:spacing w:line="360" w:lineRule="auto"/>
        <w:rPr>
          <w:rFonts w:ascii="Barlow" w:hAnsi="Barlow"/>
          <w:sz w:val="24"/>
          <w:szCs w:val="24"/>
          <w:u w:val="single"/>
        </w:rPr>
      </w:pPr>
      <w:r w:rsidRPr="00DE0E53">
        <w:rPr>
          <w:rFonts w:ascii="Barlow" w:hAnsi="Barlow"/>
          <w:sz w:val="24"/>
          <w:szCs w:val="24"/>
          <w:u w:val="single"/>
        </w:rPr>
        <w:t>Zimný semester</w:t>
      </w:r>
    </w:p>
    <w:p w14:paraId="404DF88D" w14:textId="4698E538" w:rsidR="00907C2E" w:rsidRPr="00DE0E53" w:rsidRDefault="00D8553B" w:rsidP="00DE0E53">
      <w:pPr>
        <w:pStyle w:val="Bezriadkovania"/>
        <w:spacing w:line="360" w:lineRule="auto"/>
        <w:ind w:left="705" w:hanging="705"/>
        <w:jc w:val="both"/>
        <w:rPr>
          <w:rFonts w:ascii="Barlow" w:hAnsi="Barlow"/>
          <w:sz w:val="24"/>
          <w:szCs w:val="24"/>
        </w:rPr>
      </w:pPr>
      <w:r w:rsidRPr="00DE0E53">
        <w:rPr>
          <w:rFonts w:ascii="Barlow" w:hAnsi="Barlow"/>
          <w:sz w:val="24"/>
          <w:szCs w:val="24"/>
        </w:rPr>
        <w:t>1.</w:t>
      </w:r>
      <w:r w:rsidR="00BA0205" w:rsidRPr="00DE0E53">
        <w:rPr>
          <w:rFonts w:ascii="Barlow" w:hAnsi="Barlow"/>
          <w:sz w:val="24"/>
          <w:szCs w:val="24"/>
        </w:rPr>
        <w:t xml:space="preserve"> </w:t>
      </w:r>
      <w:r w:rsidR="0010086D" w:rsidRPr="00DE0E53">
        <w:rPr>
          <w:rFonts w:ascii="Barlow" w:hAnsi="Barlow"/>
          <w:sz w:val="24"/>
          <w:szCs w:val="24"/>
        </w:rPr>
        <w:tab/>
        <w:t xml:space="preserve">Športové právo ako právne odvetvie, právne postavenie profesionálnych športovcov v Slovenskej republike </w:t>
      </w:r>
    </w:p>
    <w:p w14:paraId="5D9DBD98" w14:textId="1732A2A2" w:rsidR="00907C2E" w:rsidRPr="00DE0E53" w:rsidRDefault="0010086D" w:rsidP="00DE0E53">
      <w:pPr>
        <w:pStyle w:val="Bezriadkovania"/>
        <w:spacing w:line="360" w:lineRule="auto"/>
        <w:ind w:left="705" w:hanging="705"/>
        <w:jc w:val="both"/>
        <w:rPr>
          <w:rFonts w:ascii="Barlow" w:hAnsi="Barlow"/>
          <w:sz w:val="24"/>
          <w:szCs w:val="24"/>
        </w:rPr>
      </w:pPr>
      <w:r w:rsidRPr="00DE0E53">
        <w:rPr>
          <w:rFonts w:ascii="Barlow" w:hAnsi="Barlow"/>
          <w:sz w:val="24"/>
          <w:szCs w:val="24"/>
        </w:rPr>
        <w:t>2.</w:t>
      </w:r>
      <w:r w:rsidRPr="00DE0E53">
        <w:rPr>
          <w:rFonts w:ascii="Barlow" w:hAnsi="Barlow"/>
          <w:sz w:val="24"/>
          <w:szCs w:val="24"/>
        </w:rPr>
        <w:tab/>
        <w:t xml:space="preserve">Zmluvy v športe, práva a povinnosti profesionálnych športovcov, rozhodovanie sporov v športe. </w:t>
      </w:r>
      <w:r w:rsidR="00134E4B" w:rsidRPr="00DE0E53">
        <w:rPr>
          <w:rFonts w:ascii="Barlow" w:hAnsi="Barlow"/>
          <w:sz w:val="24"/>
          <w:szCs w:val="24"/>
        </w:rPr>
        <w:t>Zodpovednosť za úrazy v športe</w:t>
      </w:r>
    </w:p>
    <w:p w14:paraId="0CC334C1" w14:textId="6E2CE796" w:rsidR="0010086D" w:rsidRPr="00DE0E53" w:rsidRDefault="0010086D" w:rsidP="00DE0E53">
      <w:pPr>
        <w:pStyle w:val="Bezriadkovania"/>
        <w:spacing w:line="360" w:lineRule="auto"/>
        <w:ind w:left="705" w:hanging="705"/>
        <w:jc w:val="both"/>
        <w:rPr>
          <w:rFonts w:ascii="Barlow" w:hAnsi="Barlow"/>
          <w:sz w:val="24"/>
          <w:szCs w:val="24"/>
        </w:rPr>
      </w:pPr>
      <w:r w:rsidRPr="00DE0E53">
        <w:rPr>
          <w:rFonts w:ascii="Barlow" w:hAnsi="Barlow"/>
          <w:sz w:val="24"/>
          <w:szCs w:val="24"/>
        </w:rPr>
        <w:t>3.</w:t>
      </w:r>
      <w:r w:rsidRPr="00DE0E53">
        <w:rPr>
          <w:rFonts w:ascii="Barlow" w:hAnsi="Barlow"/>
          <w:sz w:val="24"/>
          <w:szCs w:val="24"/>
        </w:rPr>
        <w:tab/>
        <w:t>Doping v športe, nenávistné prejavy v športe (extrémizmus, rasizmus), ovplyvňovanie zápasov v športe. E-športy</w:t>
      </w:r>
    </w:p>
    <w:p w14:paraId="74981829" w14:textId="77777777" w:rsidR="0010086D" w:rsidRPr="00DE0E53" w:rsidRDefault="0010086D" w:rsidP="00DE0E5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10D77C01" w14:textId="77777777" w:rsidR="00DE0E53" w:rsidRDefault="00152A3C" w:rsidP="00DE0E5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E0E53">
        <w:rPr>
          <w:rFonts w:ascii="Barlow" w:hAnsi="Barlow" w:cs="Open Sans"/>
          <w:u w:val="single"/>
        </w:rPr>
        <w:t>Vyučujúci</w:t>
      </w:r>
      <w:r w:rsidR="00815000" w:rsidRPr="00DE0E53">
        <w:rPr>
          <w:rFonts w:ascii="Barlow" w:hAnsi="Barlow" w:cs="Open Sans"/>
          <w:u w:val="single"/>
        </w:rPr>
        <w:t>/lektor</w:t>
      </w:r>
      <w:r w:rsidRPr="00DE0E53">
        <w:rPr>
          <w:rFonts w:ascii="Barlow" w:hAnsi="Barlow" w:cs="Open Sans"/>
        </w:rPr>
        <w:t xml:space="preserve">: </w:t>
      </w:r>
    </w:p>
    <w:p w14:paraId="0D66460E" w14:textId="1B7C766A" w:rsidR="00152A3C" w:rsidRPr="00DE0E53" w:rsidRDefault="0010086D" w:rsidP="00DE0E5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eastAsiaTheme="minorHAnsi" w:hAnsi="Barlow" w:cstheme="minorBidi"/>
          <w:lang w:eastAsia="en-US"/>
        </w:rPr>
      </w:pPr>
      <w:r w:rsidRPr="00DE0E53">
        <w:rPr>
          <w:rFonts w:ascii="Barlow" w:eastAsiaTheme="minorHAnsi" w:hAnsi="Barlow" w:cstheme="minorBidi"/>
          <w:lang w:eastAsia="en-US"/>
        </w:rPr>
        <w:t>JUDr. Jozef Greguš, PhD., LL.M., Okresný súd Trnava</w:t>
      </w:r>
    </w:p>
    <w:sectPr w:rsidR="00152A3C" w:rsidRPr="00DE0E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6BD5" w14:textId="77777777" w:rsidR="00285C7F" w:rsidRDefault="00285C7F" w:rsidP="00E15770">
      <w:pPr>
        <w:spacing w:after="0" w:line="240" w:lineRule="auto"/>
      </w:pPr>
      <w:r>
        <w:separator/>
      </w:r>
    </w:p>
  </w:endnote>
  <w:endnote w:type="continuationSeparator" w:id="0">
    <w:p w14:paraId="412BB21B" w14:textId="77777777" w:rsidR="00285C7F" w:rsidRDefault="00285C7F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3FFBF5B0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134E4B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062F" w14:textId="77777777" w:rsidR="00285C7F" w:rsidRDefault="00285C7F" w:rsidP="00E15770">
      <w:pPr>
        <w:spacing w:after="0" w:line="240" w:lineRule="auto"/>
      </w:pPr>
      <w:r>
        <w:separator/>
      </w:r>
    </w:p>
  </w:footnote>
  <w:footnote w:type="continuationSeparator" w:id="0">
    <w:p w14:paraId="250E9737" w14:textId="77777777" w:rsidR="00285C7F" w:rsidRDefault="00285C7F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37881"/>
    <w:rsid w:val="000539B2"/>
    <w:rsid w:val="000B7D45"/>
    <w:rsid w:val="000E437B"/>
    <w:rsid w:val="0010086D"/>
    <w:rsid w:val="00105DE4"/>
    <w:rsid w:val="0011641A"/>
    <w:rsid w:val="00134E4B"/>
    <w:rsid w:val="001451B0"/>
    <w:rsid w:val="00152A3C"/>
    <w:rsid w:val="001663F7"/>
    <w:rsid w:val="001E1FBB"/>
    <w:rsid w:val="001F069D"/>
    <w:rsid w:val="0020440B"/>
    <w:rsid w:val="00285C7F"/>
    <w:rsid w:val="00290F15"/>
    <w:rsid w:val="002A51AD"/>
    <w:rsid w:val="002A65A5"/>
    <w:rsid w:val="002B18FC"/>
    <w:rsid w:val="003E2FC2"/>
    <w:rsid w:val="003F37AA"/>
    <w:rsid w:val="0040613D"/>
    <w:rsid w:val="004237DF"/>
    <w:rsid w:val="004368EE"/>
    <w:rsid w:val="00447200"/>
    <w:rsid w:val="00496EE4"/>
    <w:rsid w:val="004B2FFE"/>
    <w:rsid w:val="004B7256"/>
    <w:rsid w:val="004D4285"/>
    <w:rsid w:val="00506780"/>
    <w:rsid w:val="00570318"/>
    <w:rsid w:val="00577FCB"/>
    <w:rsid w:val="00582B04"/>
    <w:rsid w:val="0059290B"/>
    <w:rsid w:val="00594DAB"/>
    <w:rsid w:val="005C6890"/>
    <w:rsid w:val="005D72F1"/>
    <w:rsid w:val="00621F97"/>
    <w:rsid w:val="00696DC0"/>
    <w:rsid w:val="006F7352"/>
    <w:rsid w:val="007055F9"/>
    <w:rsid w:val="00735E12"/>
    <w:rsid w:val="00770603"/>
    <w:rsid w:val="007A360C"/>
    <w:rsid w:val="00802D0F"/>
    <w:rsid w:val="00815000"/>
    <w:rsid w:val="00871D30"/>
    <w:rsid w:val="008B4381"/>
    <w:rsid w:val="00907C2E"/>
    <w:rsid w:val="00926A27"/>
    <w:rsid w:val="00951BF4"/>
    <w:rsid w:val="009F6FBE"/>
    <w:rsid w:val="00A43062"/>
    <w:rsid w:val="00A953FC"/>
    <w:rsid w:val="00AC78AE"/>
    <w:rsid w:val="00B4236B"/>
    <w:rsid w:val="00B72E08"/>
    <w:rsid w:val="00BA0205"/>
    <w:rsid w:val="00C50968"/>
    <w:rsid w:val="00C520BA"/>
    <w:rsid w:val="00CA7FB9"/>
    <w:rsid w:val="00D110BC"/>
    <w:rsid w:val="00D24AB5"/>
    <w:rsid w:val="00D4327E"/>
    <w:rsid w:val="00D6174A"/>
    <w:rsid w:val="00D815C4"/>
    <w:rsid w:val="00D8553B"/>
    <w:rsid w:val="00DA1E6F"/>
    <w:rsid w:val="00DC0214"/>
    <w:rsid w:val="00DE0E53"/>
    <w:rsid w:val="00DE6281"/>
    <w:rsid w:val="00E15770"/>
    <w:rsid w:val="00E34466"/>
    <w:rsid w:val="00E7780B"/>
    <w:rsid w:val="00E86081"/>
    <w:rsid w:val="00ED35AC"/>
    <w:rsid w:val="00F16B7D"/>
    <w:rsid w:val="00F25AFB"/>
    <w:rsid w:val="00F42D14"/>
    <w:rsid w:val="00F55FDD"/>
    <w:rsid w:val="00F63661"/>
    <w:rsid w:val="00F677CE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B9E7-B4D3-42EA-A38A-2386B9B6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11</cp:revision>
  <dcterms:created xsi:type="dcterms:W3CDTF">2025-05-13T13:19:00Z</dcterms:created>
  <dcterms:modified xsi:type="dcterms:W3CDTF">2025-05-18T19:30:00Z</dcterms:modified>
</cp:coreProperties>
</file>