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6774" w14:textId="77777777" w:rsidR="00AE5476" w:rsidRDefault="00AE5476" w:rsidP="00AE5476">
      <w:pPr>
        <w:pStyle w:val="Normlnywebov"/>
        <w:spacing w:after="0" w:afterAutospacing="0"/>
        <w:jc w:val="both"/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</w:pPr>
      <w:r w:rsidRPr="00AE4B36">
        <w:rPr>
          <w:rFonts w:ascii="Barlow" w:hAnsi="Barlow"/>
          <w:b/>
          <w:bCs/>
          <w:color w:val="00B050"/>
          <w:sz w:val="28"/>
          <w:szCs w:val="28"/>
          <w:u w:val="single"/>
        </w:rPr>
        <w:t>Nemecký jazyk – začiatočník I.</w:t>
      </w:r>
      <w:r w:rsidR="00710971" w:rsidRPr="00AE4B36">
        <w:rPr>
          <w:rFonts w:ascii="Barlow" w:hAnsi="Barlow"/>
          <w:b/>
          <w:bCs/>
          <w:color w:val="00B050"/>
          <w:sz w:val="28"/>
          <w:szCs w:val="28"/>
          <w:u w:val="single"/>
        </w:rPr>
        <w:t xml:space="preserve"> - </w:t>
      </w:r>
      <w:r w:rsidR="00710971" w:rsidRPr="00AE4B36"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>(3.ročný vzdelávací program)</w:t>
      </w:r>
    </w:p>
    <w:p w14:paraId="7043BF1F" w14:textId="186EAF82" w:rsidR="00AE4B36" w:rsidRDefault="00640044" w:rsidP="00640044">
      <w:pPr>
        <w:pStyle w:val="Normlnywebov"/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</w:pPr>
      <w:r w:rsidRPr="004709DC"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 xml:space="preserve">Poplatok za kurz: </w:t>
      </w:r>
      <w:r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>150</w:t>
      </w:r>
      <w:r w:rsidRPr="004709DC"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 xml:space="preserve"> €, invalidní dôchodcovia a dôchodcovia nad 65 rokov – </w:t>
      </w:r>
      <w:r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>130</w:t>
      </w:r>
      <w:r w:rsidRPr="004709DC"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 xml:space="preserve"> €</w:t>
      </w:r>
    </w:p>
    <w:p w14:paraId="185325CF" w14:textId="503CC5AA" w:rsidR="00286132" w:rsidRPr="00286132" w:rsidRDefault="00286132" w:rsidP="00640044">
      <w:pPr>
        <w:pStyle w:val="Normlnywebov"/>
        <w:rPr>
          <w:rFonts w:ascii="Barlow" w:hAnsi="Barlow"/>
          <w:color w:val="000000" w:themeColor="text1"/>
          <w:sz w:val="26"/>
          <w:szCs w:val="26"/>
          <w:u w:val="single"/>
        </w:rPr>
      </w:pPr>
      <w:r w:rsidRPr="00286132">
        <w:rPr>
          <w:rFonts w:ascii="Barlow" w:hAnsi="Barlow"/>
          <w:color w:val="000000" w:themeColor="text1"/>
          <w:sz w:val="26"/>
          <w:szCs w:val="26"/>
          <w:u w:val="single"/>
        </w:rPr>
        <w:t xml:space="preserve">Miesto konania výučby: Rektorát TU, </w:t>
      </w:r>
      <w:proofErr w:type="spellStart"/>
      <w:r w:rsidRPr="00286132">
        <w:rPr>
          <w:rFonts w:ascii="Barlow" w:hAnsi="Barlow"/>
          <w:color w:val="000000" w:themeColor="text1"/>
          <w:sz w:val="26"/>
          <w:szCs w:val="26"/>
          <w:u w:val="single"/>
        </w:rPr>
        <w:t>Hornopotočná</w:t>
      </w:r>
      <w:proofErr w:type="spellEnd"/>
      <w:r w:rsidRPr="00286132">
        <w:rPr>
          <w:rFonts w:ascii="Barlow" w:hAnsi="Barlow"/>
          <w:color w:val="000000" w:themeColor="text1"/>
          <w:sz w:val="26"/>
          <w:szCs w:val="26"/>
          <w:u w:val="single"/>
        </w:rPr>
        <w:t xml:space="preserve"> 23, Trnava</w:t>
      </w:r>
    </w:p>
    <w:p w14:paraId="0FCE6E0A" w14:textId="1D08C1AB" w:rsidR="00AE5476" w:rsidRPr="004709DC" w:rsidRDefault="00AE5476" w:rsidP="00AE5476">
      <w:pPr>
        <w:pStyle w:val="Normlnywebov"/>
        <w:spacing w:before="0" w:beforeAutospacing="0" w:after="0" w:afterAutospacing="0"/>
        <w:jc w:val="both"/>
        <w:rPr>
          <w:rFonts w:ascii="Barlow" w:hAnsi="Barlow"/>
          <w:b/>
          <w:sz w:val="28"/>
          <w:szCs w:val="28"/>
        </w:rPr>
      </w:pPr>
      <w:r w:rsidRPr="004709DC">
        <w:rPr>
          <w:rFonts w:ascii="Barlow" w:hAnsi="Barlow"/>
          <w:b/>
          <w:sz w:val="28"/>
          <w:szCs w:val="28"/>
        </w:rPr>
        <w:t>Počet študentov minimálne 1</w:t>
      </w:r>
      <w:r w:rsidR="004709DC" w:rsidRPr="004709DC">
        <w:rPr>
          <w:rFonts w:ascii="Barlow" w:hAnsi="Barlow"/>
          <w:b/>
          <w:sz w:val="28"/>
          <w:szCs w:val="28"/>
        </w:rPr>
        <w:t>5</w:t>
      </w:r>
      <w:r w:rsidRPr="004709DC">
        <w:rPr>
          <w:rFonts w:ascii="Barlow" w:hAnsi="Barlow"/>
          <w:b/>
          <w:sz w:val="28"/>
          <w:szCs w:val="28"/>
        </w:rPr>
        <w:t>, maximálne 15</w:t>
      </w:r>
      <w:r w:rsidR="00872E49">
        <w:rPr>
          <w:rFonts w:ascii="Barlow" w:hAnsi="Barlow"/>
          <w:b/>
          <w:sz w:val="28"/>
          <w:szCs w:val="28"/>
        </w:rPr>
        <w:t xml:space="preserve"> – 1 skupina</w:t>
      </w:r>
    </w:p>
    <w:p w14:paraId="7D601F24" w14:textId="77777777" w:rsidR="00AE5476" w:rsidRPr="00640044" w:rsidRDefault="0095210C" w:rsidP="00B91AF0">
      <w:pPr>
        <w:spacing w:after="0"/>
        <w:jc w:val="both"/>
        <w:rPr>
          <w:rFonts w:ascii="Barlow" w:hAnsi="Barlow"/>
          <w:color w:val="000000"/>
          <w:sz w:val="26"/>
          <w:szCs w:val="26"/>
        </w:rPr>
      </w:pPr>
      <w:r w:rsidRPr="00640044">
        <w:rPr>
          <w:rFonts w:ascii="Barlow" w:hAnsi="Barlow" w:cs="Times New Roman"/>
          <w:sz w:val="26"/>
          <w:szCs w:val="26"/>
        </w:rPr>
        <w:t xml:space="preserve">Počas vzdelávacieho kurzu nemeckého jazyka sa poslucháč naučí </w:t>
      </w:r>
      <w:r w:rsidRPr="00640044">
        <w:rPr>
          <w:rFonts w:ascii="Barlow" w:hAnsi="Barlow"/>
          <w:color w:val="000000"/>
          <w:sz w:val="26"/>
          <w:szCs w:val="26"/>
        </w:rPr>
        <w:t>používať základný rozsah jednoduchých výrazov týkajúcich sa osobných údajov a potrieb konkrétneho typu, základný repertoár slovnej zásoby izolovaných slov a slovných spojení vzťahujúcich sa na dané konkrétne situácie, ovládanie základných gramatických štruktúr a typov viet, ktoré sú súčasťou osvojeného repertoáru, výslovnosť obmedzeného repertoáru naučených slov a slovných spojení zrozumiteľnú pre rodených hovoriacich, ktorí sú zvyknutí komunikovať s cudzincami, dokáže odpísať známe slová a krátke slovné spojenia, napríklad jednoduché pokyny alebo inštrukcie, názvy každodenných predmetov, názvy obchodov a bežne používané ustálené spojenia, dokáže vyhláskovať svoju adresu, štátnu príslušnosť a ostatné osobné údaje,</w:t>
      </w:r>
      <w:r w:rsidR="00935A3A" w:rsidRPr="00640044">
        <w:rPr>
          <w:rFonts w:ascii="Barlow" w:hAnsi="Barlow"/>
          <w:color w:val="000000"/>
          <w:sz w:val="26"/>
          <w:szCs w:val="26"/>
        </w:rPr>
        <w:t xml:space="preserve"> </w:t>
      </w:r>
      <w:r w:rsidRPr="00640044">
        <w:rPr>
          <w:rFonts w:ascii="Barlow" w:hAnsi="Barlow"/>
          <w:color w:val="000000"/>
          <w:sz w:val="26"/>
          <w:szCs w:val="26"/>
        </w:rPr>
        <w:t xml:space="preserve">rozumie známym každodenným výrazom a </w:t>
      </w:r>
      <w:proofErr w:type="spellStart"/>
      <w:r w:rsidRPr="00640044">
        <w:rPr>
          <w:rFonts w:ascii="Barlow" w:hAnsi="Barlow"/>
          <w:color w:val="000000"/>
          <w:sz w:val="26"/>
          <w:szCs w:val="26"/>
        </w:rPr>
        <w:t>najzákladnejším</w:t>
      </w:r>
      <w:proofErr w:type="spellEnd"/>
      <w:r w:rsidRPr="00640044">
        <w:rPr>
          <w:rFonts w:ascii="Barlow" w:hAnsi="Barlow"/>
          <w:color w:val="000000"/>
          <w:sz w:val="26"/>
          <w:szCs w:val="26"/>
        </w:rPr>
        <w:t xml:space="preserve"> frázam, ktorých účelom je uspokojenie konkrétnych potrieb, tieto výrazy a frázy dokáže používa</w:t>
      </w:r>
      <w:r w:rsidR="00935A3A" w:rsidRPr="00640044">
        <w:rPr>
          <w:rFonts w:ascii="Barlow" w:hAnsi="Barlow"/>
          <w:color w:val="000000"/>
          <w:sz w:val="26"/>
          <w:szCs w:val="26"/>
        </w:rPr>
        <w:t>ť</w:t>
      </w:r>
      <w:r w:rsidRPr="00640044">
        <w:rPr>
          <w:rFonts w:ascii="Barlow" w:hAnsi="Barlow"/>
          <w:color w:val="000000"/>
          <w:sz w:val="26"/>
          <w:szCs w:val="26"/>
        </w:rPr>
        <w:t>,</w:t>
      </w:r>
      <w:r w:rsidR="00935A3A" w:rsidRPr="00640044">
        <w:rPr>
          <w:rFonts w:ascii="Barlow" w:hAnsi="Barlow"/>
          <w:color w:val="000000"/>
          <w:sz w:val="26"/>
          <w:szCs w:val="26"/>
        </w:rPr>
        <w:t xml:space="preserve"> </w:t>
      </w:r>
      <w:r w:rsidRPr="00640044">
        <w:rPr>
          <w:rFonts w:ascii="Barlow" w:hAnsi="Barlow"/>
          <w:color w:val="000000"/>
          <w:sz w:val="26"/>
          <w:szCs w:val="26"/>
        </w:rPr>
        <w:t xml:space="preserve"> dokáže klásť a odpovedať na otázky o osobných údajoch, ako napríklad kde žije, o ľuďoch, ktorých pozná a o veciach, ktoré vlastní, dokáže sa dohovoriť jednoduchým spôsobom za predpokladu, že partner v komunikácii rozpráva pomaly a jasne a je pripravený mu pomôcť. </w:t>
      </w:r>
    </w:p>
    <w:p w14:paraId="5D691757" w14:textId="6E3A5C29" w:rsidR="00A72244" w:rsidRDefault="00A72244" w:rsidP="00B91AF0">
      <w:pPr>
        <w:pStyle w:val="Normlnywebov"/>
        <w:spacing w:before="0" w:beforeAutospacing="0" w:after="0" w:afterAutospacing="0"/>
        <w:jc w:val="both"/>
        <w:rPr>
          <w:rFonts w:ascii="Barlow" w:hAnsi="Barlow"/>
          <w:b/>
          <w:bCs/>
          <w:sz w:val="28"/>
          <w:szCs w:val="28"/>
        </w:rPr>
      </w:pPr>
      <w:r w:rsidRPr="004709DC">
        <w:rPr>
          <w:rFonts w:ascii="Barlow" w:hAnsi="Barlow"/>
          <w:b/>
          <w:bCs/>
          <w:sz w:val="28"/>
          <w:szCs w:val="28"/>
        </w:rPr>
        <w:t>Kurz je určený pre úplných začiatočníkov !</w:t>
      </w:r>
    </w:p>
    <w:p w14:paraId="2C19E2B4" w14:textId="77777777" w:rsidR="00640044" w:rsidRPr="00B94499" w:rsidRDefault="00640044" w:rsidP="00532F13">
      <w:pPr>
        <w:pStyle w:val="Normlnywebov"/>
        <w:jc w:val="both"/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</w:pPr>
      <w:r w:rsidRPr="00B94499">
        <w:rPr>
          <w:rFonts w:ascii="Barlow" w:hAnsi="Barlow"/>
          <w:b/>
          <w:bCs/>
          <w:sz w:val="28"/>
          <w:szCs w:val="28"/>
        </w:rPr>
        <w:t>V prípade, ak bude akceptovaná prihláška a uchádzač uhradí poplatok za štúdium, prihláška sa stáva záväznou a nebude možné uchádzačovi poplatok vrátiť.</w:t>
      </w:r>
    </w:p>
    <w:p w14:paraId="3D787BC2" w14:textId="77777777" w:rsidR="00640044" w:rsidRPr="004709DC" w:rsidRDefault="00640044" w:rsidP="00B91AF0">
      <w:pPr>
        <w:pStyle w:val="Normlnywebov"/>
        <w:spacing w:before="0" w:beforeAutospacing="0" w:after="0" w:afterAutospacing="0"/>
        <w:jc w:val="both"/>
        <w:rPr>
          <w:rFonts w:ascii="Barlow" w:hAnsi="Barlow"/>
          <w:b/>
          <w:bCs/>
          <w:sz w:val="28"/>
          <w:szCs w:val="28"/>
        </w:rPr>
      </w:pPr>
    </w:p>
    <w:sectPr w:rsidR="00640044" w:rsidRPr="00470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F2916"/>
    <w:multiLevelType w:val="hybridMultilevel"/>
    <w:tmpl w:val="FB92D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763F4"/>
    <w:multiLevelType w:val="multilevel"/>
    <w:tmpl w:val="B228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9976047">
    <w:abstractNumId w:val="0"/>
  </w:num>
  <w:num w:numId="2" w16cid:durableId="46740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76"/>
    <w:rsid w:val="00092AB4"/>
    <w:rsid w:val="001B21A7"/>
    <w:rsid w:val="00286132"/>
    <w:rsid w:val="002A638A"/>
    <w:rsid w:val="002E4949"/>
    <w:rsid w:val="003C2F62"/>
    <w:rsid w:val="004709DC"/>
    <w:rsid w:val="00532F13"/>
    <w:rsid w:val="00552B39"/>
    <w:rsid w:val="005C50C4"/>
    <w:rsid w:val="00640044"/>
    <w:rsid w:val="00682270"/>
    <w:rsid w:val="006A048A"/>
    <w:rsid w:val="00710971"/>
    <w:rsid w:val="00872E49"/>
    <w:rsid w:val="00935A3A"/>
    <w:rsid w:val="0095210C"/>
    <w:rsid w:val="00971ACE"/>
    <w:rsid w:val="00993CCD"/>
    <w:rsid w:val="009F5023"/>
    <w:rsid w:val="00A50F30"/>
    <w:rsid w:val="00A72244"/>
    <w:rsid w:val="00AD5925"/>
    <w:rsid w:val="00AE4B36"/>
    <w:rsid w:val="00AE5476"/>
    <w:rsid w:val="00B91AF0"/>
    <w:rsid w:val="00B94499"/>
    <w:rsid w:val="00BE2D03"/>
    <w:rsid w:val="00BE7A1D"/>
    <w:rsid w:val="00C32545"/>
    <w:rsid w:val="00C82613"/>
    <w:rsid w:val="00CB535D"/>
    <w:rsid w:val="00D4585D"/>
    <w:rsid w:val="00EA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C250"/>
  <w15:chartTrackingRefBased/>
  <w15:docId w15:val="{5A234470-01D0-48E5-9E3C-D5912A89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E4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E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E494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36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03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5</cp:revision>
  <dcterms:created xsi:type="dcterms:W3CDTF">2025-05-13T08:29:00Z</dcterms:created>
  <dcterms:modified xsi:type="dcterms:W3CDTF">2025-05-18T19:04:00Z</dcterms:modified>
</cp:coreProperties>
</file>